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E" w:rsidRPr="00797D27" w:rsidRDefault="00797D27" w:rsidP="00797D2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в 2015 году  </w:t>
      </w:r>
      <w:r w:rsidR="00552D7E" w:rsidRPr="00797D27">
        <w:rPr>
          <w:rFonts w:ascii="Times New Roman" w:hAnsi="Times New Roman"/>
          <w:sz w:val="28"/>
          <w:szCs w:val="28"/>
        </w:rPr>
        <w:t>муниципальной целевой программы</w:t>
      </w:r>
      <w:r w:rsidR="00552D7E" w:rsidRPr="00797D27">
        <w:rPr>
          <w:rFonts w:ascii="Times New Roman" w:hAnsi="Times New Roman"/>
          <w:sz w:val="28"/>
          <w:szCs w:val="28"/>
        </w:rPr>
        <w:br/>
        <w:t xml:space="preserve">«Обеспечение комплексной безопасности муниципальных образовательных учреждений муниципального образования </w:t>
      </w:r>
      <w:proofErr w:type="spellStart"/>
      <w:r w:rsidR="00552D7E" w:rsidRPr="00797D27">
        <w:rPr>
          <w:rFonts w:ascii="Times New Roman" w:hAnsi="Times New Roman"/>
          <w:sz w:val="28"/>
          <w:szCs w:val="28"/>
        </w:rPr>
        <w:t>Тюменцевский</w:t>
      </w:r>
      <w:proofErr w:type="spellEnd"/>
      <w:r w:rsidR="00552D7E" w:rsidRPr="00797D27">
        <w:rPr>
          <w:rFonts w:ascii="Times New Roman" w:hAnsi="Times New Roman"/>
          <w:sz w:val="28"/>
          <w:szCs w:val="28"/>
        </w:rPr>
        <w:t xml:space="preserve"> район на 2012 - 2016 годы»</w:t>
      </w:r>
    </w:p>
    <w:p w:rsidR="00552D7E" w:rsidRPr="00797D27" w:rsidRDefault="00552D7E" w:rsidP="00552D7E">
      <w:pPr>
        <w:rPr>
          <w:sz w:val="28"/>
          <w:szCs w:val="28"/>
          <w:lang w:eastAsia="ru-RU"/>
        </w:rPr>
      </w:pPr>
    </w:p>
    <w:p w:rsidR="00610380" w:rsidRPr="00D66B41" w:rsidRDefault="0010343C" w:rsidP="00D66B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proofErr w:type="gramStart"/>
      <w:r w:rsidRPr="00D66B41">
        <w:rPr>
          <w:rFonts w:ascii="Times New Roman" w:hAnsi="Times New Roman" w:cs="Times New Roman"/>
          <w:noProof/>
          <w:sz w:val="28"/>
          <w:szCs w:val="28"/>
        </w:rPr>
        <w:t>Для о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беспечени</w:t>
      </w:r>
      <w:r w:rsidRPr="00D66B41">
        <w:rPr>
          <w:rFonts w:ascii="Times New Roman" w:hAnsi="Times New Roman" w:cs="Times New Roman"/>
          <w:noProof/>
          <w:sz w:val="28"/>
          <w:szCs w:val="28"/>
        </w:rPr>
        <w:t>я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безопасности обучающихся, воспитанников и работников муниципальных образовательных  </w:t>
      </w:r>
      <w:r w:rsidRPr="00D66B41">
        <w:rPr>
          <w:rFonts w:ascii="Times New Roman" w:hAnsi="Times New Roman" w:cs="Times New Roman"/>
          <w:noProof/>
          <w:sz w:val="28"/>
          <w:szCs w:val="28"/>
        </w:rPr>
        <w:t xml:space="preserve">организаций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 всех типов и видов во время их</w:t>
      </w:r>
      <w:r w:rsidR="00552D7E" w:rsidRPr="00D66B41">
        <w:rPr>
          <w:rFonts w:ascii="Times New Roman" w:hAnsi="Times New Roman" w:cs="Times New Roman"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трудовой и учебной деятельности путем повышения безопасности их жизнедеятельности: антитеррористической, пожарной,</w:t>
      </w:r>
      <w:r w:rsidR="00552D7E" w:rsidRPr="00D66B41">
        <w:rPr>
          <w:rFonts w:ascii="Times New Roman" w:hAnsi="Times New Roman" w:cs="Times New Roman"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электрической и технической безопасности</w:t>
      </w:r>
      <w:r w:rsidR="00552D7E" w:rsidRPr="00D66B41">
        <w:rPr>
          <w:rFonts w:ascii="Times New Roman" w:hAnsi="Times New Roman" w:cs="Times New Roman"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зданий, сооружений муниципальных  образовательных 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организаций Тюменцевского района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на основе использования современных</w:t>
      </w:r>
      <w:r w:rsidR="00552D7E" w:rsidRPr="00D66B41">
        <w:rPr>
          <w:rFonts w:ascii="Times New Roman" w:hAnsi="Times New Roman" w:cs="Times New Roman"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достижений науки и техники в этой области</w:t>
      </w:r>
      <w:r w:rsidRPr="00D66B41">
        <w:rPr>
          <w:rFonts w:ascii="Times New Roman" w:hAnsi="Times New Roman" w:cs="Times New Roman"/>
          <w:noProof/>
          <w:sz w:val="28"/>
          <w:szCs w:val="28"/>
        </w:rPr>
        <w:t xml:space="preserve"> (АПС, вывод сигнала АПС на пульт «01», тревожная кнопка)</w:t>
      </w:r>
      <w:proofErr w:type="gramEnd"/>
    </w:p>
    <w:p w:rsidR="00552D7E" w:rsidRPr="00D66B41" w:rsidRDefault="0010343C" w:rsidP="00D66B4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6B41">
        <w:rPr>
          <w:rFonts w:ascii="Times New Roman" w:hAnsi="Times New Roman" w:cs="Times New Roman"/>
          <w:noProof/>
          <w:sz w:val="28"/>
          <w:szCs w:val="28"/>
        </w:rPr>
        <w:t xml:space="preserve">  Все образовательные организации </w:t>
      </w:r>
      <w:r w:rsidR="006E2972" w:rsidRPr="00D66B41">
        <w:rPr>
          <w:rFonts w:ascii="Times New Roman" w:hAnsi="Times New Roman" w:cs="Times New Roman"/>
          <w:noProof/>
          <w:sz w:val="28"/>
          <w:szCs w:val="28"/>
        </w:rPr>
        <w:t>о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снащен</w:t>
      </w:r>
      <w:r w:rsidRPr="00D66B41">
        <w:rPr>
          <w:rFonts w:ascii="Times New Roman" w:hAnsi="Times New Roman" w:cs="Times New Roman"/>
          <w:noProof/>
          <w:sz w:val="28"/>
          <w:szCs w:val="28"/>
        </w:rPr>
        <w:t>ы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2972" w:rsidRPr="00D66B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A00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автоматической </w:t>
      </w:r>
      <w:r w:rsidR="005A00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пожарной сигнализацией, системами оповещения людей при пожаре,</w:t>
      </w:r>
      <w:r w:rsidR="005A00DF">
        <w:rPr>
          <w:rFonts w:ascii="Times New Roman" w:hAnsi="Times New Roman" w:cs="Times New Roman"/>
          <w:noProof/>
          <w:sz w:val="28"/>
          <w:szCs w:val="28"/>
        </w:rPr>
        <w:t xml:space="preserve"> выводом на пульт «01»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2972" w:rsidRPr="00D66B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B2F5B" w:rsidRPr="00D66B41">
        <w:rPr>
          <w:rFonts w:ascii="Times New Roman" w:hAnsi="Times New Roman" w:cs="Times New Roman"/>
          <w:noProof/>
          <w:sz w:val="28"/>
          <w:szCs w:val="28"/>
        </w:rPr>
        <w:t>22 образовательные организации имеют кнопку тревожной сигнализации на пульт МВД, в 6 образовательных организациях кнопки не подключены из-за отсутствия мобильной связи в населенных пунктах.</w:t>
      </w:r>
    </w:p>
    <w:p w:rsidR="00552D7E" w:rsidRPr="00D66B41" w:rsidRDefault="00770DC9" w:rsidP="00D66B4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66B41">
        <w:rPr>
          <w:sz w:val="28"/>
          <w:szCs w:val="28"/>
        </w:rPr>
        <w:t xml:space="preserve">  </w:t>
      </w:r>
      <w:r w:rsidR="00FB2F5B" w:rsidRPr="00D66B41">
        <w:rPr>
          <w:sz w:val="28"/>
          <w:szCs w:val="28"/>
        </w:rPr>
        <w:t xml:space="preserve">В образовательных организациях района проводится ряд мероприятий </w:t>
      </w:r>
      <w:r w:rsidR="00FB2F5B" w:rsidRPr="00D66B41">
        <w:rPr>
          <w:noProof/>
          <w:sz w:val="28"/>
          <w:szCs w:val="28"/>
        </w:rPr>
        <w:t>в области   обеспечения</w:t>
      </w:r>
      <w:r w:rsidR="00FB2F5B" w:rsidRPr="00D66B41">
        <w:rPr>
          <w:sz w:val="28"/>
          <w:szCs w:val="28"/>
        </w:rPr>
        <w:t xml:space="preserve"> </w:t>
      </w:r>
      <w:r w:rsidR="00FB2F5B" w:rsidRPr="00D66B41">
        <w:rPr>
          <w:noProof/>
          <w:sz w:val="28"/>
          <w:szCs w:val="28"/>
        </w:rPr>
        <w:t>безопасности муниципальных образовательных организаций с</w:t>
      </w:r>
      <w:r w:rsidR="00552D7E" w:rsidRPr="00D66B41">
        <w:rPr>
          <w:sz w:val="28"/>
          <w:szCs w:val="28"/>
        </w:rPr>
        <w:t xml:space="preserve"> учащи</w:t>
      </w:r>
      <w:r w:rsidR="00FB2F5B" w:rsidRPr="00D66B41">
        <w:rPr>
          <w:sz w:val="28"/>
          <w:szCs w:val="28"/>
        </w:rPr>
        <w:t>ми</w:t>
      </w:r>
      <w:r w:rsidR="00552D7E" w:rsidRPr="00D66B41">
        <w:rPr>
          <w:sz w:val="28"/>
          <w:szCs w:val="28"/>
        </w:rPr>
        <w:t xml:space="preserve">ся, </w:t>
      </w:r>
      <w:r w:rsidR="00FB2F5B" w:rsidRPr="00D66B41">
        <w:rPr>
          <w:sz w:val="28"/>
          <w:szCs w:val="28"/>
        </w:rPr>
        <w:t xml:space="preserve">работниками, </w:t>
      </w:r>
      <w:r w:rsidR="00552D7E" w:rsidRPr="00D66B41">
        <w:rPr>
          <w:sz w:val="28"/>
          <w:szCs w:val="28"/>
        </w:rPr>
        <w:t>вед</w:t>
      </w:r>
      <w:r w:rsidRPr="00D66B41">
        <w:rPr>
          <w:sz w:val="28"/>
          <w:szCs w:val="28"/>
        </w:rPr>
        <w:t xml:space="preserve">ется </w:t>
      </w:r>
      <w:r w:rsidR="00552D7E" w:rsidRPr="00D66B41">
        <w:rPr>
          <w:sz w:val="28"/>
          <w:szCs w:val="28"/>
        </w:rPr>
        <w:t xml:space="preserve"> разъяснительной работы с родителями</w:t>
      </w:r>
      <w:r w:rsidR="00FB2F5B" w:rsidRPr="00D66B41">
        <w:rPr>
          <w:sz w:val="28"/>
          <w:szCs w:val="28"/>
        </w:rPr>
        <w:t>:</w:t>
      </w:r>
      <w:r w:rsidRPr="00D66B41">
        <w:rPr>
          <w:sz w:val="28"/>
          <w:szCs w:val="28"/>
        </w:rPr>
        <w:t xml:space="preserve"> беседы, классные часы, родительские собрания, </w:t>
      </w:r>
      <w:r w:rsidR="00D66B41" w:rsidRPr="00D66B41">
        <w:rPr>
          <w:sz w:val="28"/>
          <w:szCs w:val="28"/>
        </w:rPr>
        <w:t xml:space="preserve"> </w:t>
      </w:r>
      <w:r w:rsidRPr="00D66B41">
        <w:rPr>
          <w:sz w:val="28"/>
          <w:szCs w:val="28"/>
        </w:rPr>
        <w:t xml:space="preserve">проводятся тренировки по действиям при возникновении </w:t>
      </w:r>
      <w:r w:rsidR="00D66B41" w:rsidRPr="00D66B41">
        <w:rPr>
          <w:sz w:val="28"/>
          <w:szCs w:val="28"/>
        </w:rPr>
        <w:t xml:space="preserve">чрезвычайных ситуаций </w:t>
      </w:r>
      <w:r w:rsidRPr="00D66B41">
        <w:rPr>
          <w:sz w:val="28"/>
          <w:szCs w:val="28"/>
        </w:rPr>
        <w:t>эвакуации всех работников образовательных организаций, инструктажи, знакомство с памятками, издаются приказы и т.д.</w:t>
      </w:r>
    </w:p>
    <w:p w:rsidR="00D66B41" w:rsidRDefault="00770DC9" w:rsidP="00D66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2D7E" w:rsidRPr="00D66B41" w:rsidRDefault="00770DC9" w:rsidP="00D66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41">
        <w:rPr>
          <w:rFonts w:ascii="Times New Roman" w:hAnsi="Times New Roman" w:cs="Times New Roman"/>
          <w:sz w:val="28"/>
          <w:szCs w:val="28"/>
        </w:rPr>
        <w:t xml:space="preserve"> В районе о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рганиз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овано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обучени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е и периодическая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переподготовк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а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кадров, ответственных за 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пожарную безопасность,</w:t>
      </w:r>
      <w:r w:rsidR="00D66B41" w:rsidRPr="00D66B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6B41">
        <w:rPr>
          <w:rFonts w:ascii="Times New Roman" w:hAnsi="Times New Roman" w:cs="Times New Roman"/>
          <w:noProof/>
          <w:sz w:val="28"/>
          <w:szCs w:val="28"/>
        </w:rPr>
        <w:t>электро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безопасность</w:t>
      </w:r>
      <w:r w:rsidRPr="00D66B41">
        <w:rPr>
          <w:rFonts w:ascii="Times New Roman" w:hAnsi="Times New Roman" w:cs="Times New Roman"/>
          <w:noProof/>
          <w:sz w:val="28"/>
          <w:szCs w:val="28"/>
        </w:rPr>
        <w:t>, обучение охране труда.   З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дани</w:t>
      </w:r>
      <w:r w:rsidRPr="00D66B41">
        <w:rPr>
          <w:rFonts w:ascii="Times New Roman" w:hAnsi="Times New Roman" w:cs="Times New Roman"/>
          <w:noProof/>
          <w:sz w:val="28"/>
          <w:szCs w:val="28"/>
        </w:rPr>
        <w:t>я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и сооружени</w:t>
      </w:r>
      <w:r w:rsidRPr="00D66B41">
        <w:rPr>
          <w:rFonts w:ascii="Times New Roman" w:hAnsi="Times New Roman" w:cs="Times New Roman"/>
          <w:noProof/>
          <w:sz w:val="28"/>
          <w:szCs w:val="28"/>
        </w:rPr>
        <w:t>я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муниципальных образовательных 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организаций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66B41">
        <w:rPr>
          <w:rFonts w:ascii="Times New Roman" w:hAnsi="Times New Roman" w:cs="Times New Roman"/>
          <w:noProof/>
          <w:sz w:val="28"/>
          <w:szCs w:val="28"/>
        </w:rPr>
        <w:t xml:space="preserve">оснащены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>первичными средствами пожаротушения, огнетушителями, пров</w:t>
      </w:r>
      <w:r w:rsidRPr="00D66B41">
        <w:rPr>
          <w:rFonts w:ascii="Times New Roman" w:hAnsi="Times New Roman" w:cs="Times New Roman"/>
          <w:noProof/>
          <w:sz w:val="28"/>
          <w:szCs w:val="28"/>
        </w:rPr>
        <w:t xml:space="preserve">одится 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противопо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жарная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обработк</w:t>
      </w:r>
      <w:r w:rsidRPr="00D66B41">
        <w:rPr>
          <w:rFonts w:ascii="Times New Roman" w:hAnsi="Times New Roman" w:cs="Times New Roman"/>
          <w:noProof/>
          <w:sz w:val="28"/>
          <w:szCs w:val="28"/>
        </w:rPr>
        <w:t>а</w:t>
      </w:r>
      <w:r w:rsidR="00552D7E" w:rsidRPr="00D66B41">
        <w:rPr>
          <w:rFonts w:ascii="Times New Roman" w:hAnsi="Times New Roman" w:cs="Times New Roman"/>
          <w:noProof/>
          <w:sz w:val="28"/>
          <w:szCs w:val="28"/>
        </w:rPr>
        <w:t xml:space="preserve"> деревянных конструкций</w:t>
      </w:r>
      <w:r w:rsidR="00D66B41" w:rsidRPr="00D66B41">
        <w:rPr>
          <w:rFonts w:ascii="Times New Roman" w:hAnsi="Times New Roman" w:cs="Times New Roman"/>
          <w:noProof/>
          <w:sz w:val="28"/>
          <w:szCs w:val="28"/>
        </w:rPr>
        <w:t xml:space="preserve"> чердачных помещений, замер сопротивления изоляции электросетей.</w:t>
      </w:r>
      <w:r w:rsidR="00D66B41" w:rsidRPr="00D66B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D7E" w:rsidRPr="00D66B41" w:rsidRDefault="00D66B41" w:rsidP="00D66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41">
        <w:rPr>
          <w:rFonts w:ascii="Times New Roman" w:hAnsi="Times New Roman" w:cs="Times New Roman"/>
          <w:sz w:val="28"/>
          <w:szCs w:val="28"/>
        </w:rPr>
        <w:t xml:space="preserve">  В </w:t>
      </w:r>
      <w:r w:rsidR="00B6789C" w:rsidRPr="00D66B41">
        <w:rPr>
          <w:rFonts w:ascii="Times New Roman" w:hAnsi="Times New Roman" w:cs="Times New Roman"/>
          <w:sz w:val="28"/>
          <w:szCs w:val="28"/>
        </w:rPr>
        <w:t>2015 г</w:t>
      </w:r>
      <w:r w:rsidRPr="00D66B41">
        <w:rPr>
          <w:rFonts w:ascii="Times New Roman" w:hAnsi="Times New Roman" w:cs="Times New Roman"/>
          <w:sz w:val="28"/>
          <w:szCs w:val="28"/>
        </w:rPr>
        <w:t xml:space="preserve">оду  из средств муниципального бюджета на реализацию программы выделено 349, 235 тыс. </w:t>
      </w:r>
      <w:r w:rsidR="00B6789C" w:rsidRPr="00D66B41">
        <w:rPr>
          <w:rFonts w:ascii="Times New Roman" w:hAnsi="Times New Roman" w:cs="Times New Roman"/>
          <w:sz w:val="28"/>
          <w:szCs w:val="28"/>
        </w:rPr>
        <w:t xml:space="preserve"> руб</w:t>
      </w:r>
      <w:r w:rsidRPr="00D66B41">
        <w:rPr>
          <w:rFonts w:ascii="Times New Roman" w:hAnsi="Times New Roman" w:cs="Times New Roman"/>
          <w:sz w:val="28"/>
          <w:szCs w:val="28"/>
        </w:rPr>
        <w:t>лей.</w:t>
      </w:r>
      <w:r w:rsidR="00B6789C" w:rsidRPr="00D66B41">
        <w:rPr>
          <w:rFonts w:ascii="Times New Roman" w:hAnsi="Times New Roman" w:cs="Times New Roman"/>
          <w:sz w:val="28"/>
          <w:szCs w:val="28"/>
        </w:rPr>
        <w:t xml:space="preserve"> </w:t>
      </w:r>
      <w:r w:rsidRPr="00D6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7E" w:rsidRPr="00D66B41" w:rsidRDefault="00552D7E" w:rsidP="00D66B4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52D7E" w:rsidRPr="00D66B41" w:rsidRDefault="00552D7E" w:rsidP="00D66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2D7E" w:rsidRPr="00D66B41" w:rsidRDefault="00552D7E" w:rsidP="00D66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2D7E" w:rsidRPr="00D66B41" w:rsidSect="0061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7E"/>
    <w:rsid w:val="0010343C"/>
    <w:rsid w:val="004443BE"/>
    <w:rsid w:val="00552D7E"/>
    <w:rsid w:val="005A00DF"/>
    <w:rsid w:val="005B60BE"/>
    <w:rsid w:val="00610380"/>
    <w:rsid w:val="006E2972"/>
    <w:rsid w:val="00770DC9"/>
    <w:rsid w:val="00797D27"/>
    <w:rsid w:val="007A5DC8"/>
    <w:rsid w:val="00916ECD"/>
    <w:rsid w:val="00B47EB7"/>
    <w:rsid w:val="00B6789C"/>
    <w:rsid w:val="00C46E96"/>
    <w:rsid w:val="00D66B41"/>
    <w:rsid w:val="00E45F46"/>
    <w:rsid w:val="00FB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80"/>
  </w:style>
  <w:style w:type="paragraph" w:styleId="1">
    <w:name w:val="heading 1"/>
    <w:basedOn w:val="a"/>
    <w:next w:val="a"/>
    <w:link w:val="10"/>
    <w:qFormat/>
    <w:rsid w:val="00552D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D7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52D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770D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70DC9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9239-1AFD-4BAE-A37C-EA2EF44F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13</cp:revision>
  <dcterms:created xsi:type="dcterms:W3CDTF">2015-11-27T06:13:00Z</dcterms:created>
  <dcterms:modified xsi:type="dcterms:W3CDTF">2016-01-11T17:58:00Z</dcterms:modified>
</cp:coreProperties>
</file>