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D" w:rsidRDefault="00FD70BD" w:rsidP="00FD70BD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в 2015 году м</w:t>
      </w:r>
      <w:r w:rsidRPr="003115DD">
        <w:rPr>
          <w:sz w:val="28"/>
          <w:szCs w:val="28"/>
        </w:rPr>
        <w:t>униципальной  программы «Совершенствование организации питания детей в образовательных учреждениях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на  </w:t>
      </w:r>
      <w:r w:rsidRPr="003115DD">
        <w:rPr>
          <w:sz w:val="28"/>
          <w:szCs w:val="28"/>
        </w:rPr>
        <w:t xml:space="preserve"> 2014-2018 годы».</w:t>
      </w:r>
    </w:p>
    <w:p w:rsidR="00FD70BD" w:rsidRDefault="00FD70BD" w:rsidP="00FD70BD">
      <w:pPr>
        <w:jc w:val="center"/>
        <w:rPr>
          <w:sz w:val="28"/>
          <w:szCs w:val="28"/>
        </w:rPr>
      </w:pPr>
    </w:p>
    <w:p w:rsidR="00FD70BD" w:rsidRDefault="00FD70BD" w:rsidP="00FD70BD">
      <w:pPr>
        <w:rPr>
          <w:sz w:val="28"/>
          <w:szCs w:val="28"/>
        </w:rPr>
      </w:pPr>
      <w:r w:rsidRPr="003115DD">
        <w:rPr>
          <w:sz w:val="28"/>
          <w:szCs w:val="28"/>
        </w:rPr>
        <w:t xml:space="preserve">            </w:t>
      </w:r>
      <w:r w:rsidRPr="00EA4EB7">
        <w:rPr>
          <w:sz w:val="28"/>
          <w:szCs w:val="28"/>
        </w:rPr>
        <w:t xml:space="preserve">Одним из важнейших факторов, определяющих состояние здоровья детей, является организация их питания, в первую очередь, в общеобразовательных </w:t>
      </w:r>
      <w:r>
        <w:rPr>
          <w:sz w:val="28"/>
          <w:szCs w:val="28"/>
        </w:rPr>
        <w:t>организациях</w:t>
      </w:r>
      <w:r w:rsidRPr="00EA4EB7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реализации программы в</w:t>
      </w:r>
      <w:r w:rsidRPr="00EA4EB7">
        <w:rPr>
          <w:sz w:val="28"/>
          <w:szCs w:val="28"/>
        </w:rPr>
        <w:t>опросы организации питания школьников находятся на постоянном контроле</w:t>
      </w:r>
      <w:r>
        <w:rPr>
          <w:sz w:val="28"/>
          <w:szCs w:val="28"/>
        </w:rPr>
        <w:t xml:space="preserve">, </w:t>
      </w:r>
      <w:r w:rsidRPr="00EA4EB7">
        <w:rPr>
          <w:sz w:val="28"/>
          <w:szCs w:val="28"/>
        </w:rPr>
        <w:t xml:space="preserve">проводится мониторинг организации питания школьников.  Во всех образовательных </w:t>
      </w:r>
      <w:r>
        <w:rPr>
          <w:sz w:val="28"/>
          <w:szCs w:val="28"/>
        </w:rPr>
        <w:t xml:space="preserve">организациях </w:t>
      </w:r>
      <w:r w:rsidRPr="00EA4EB7">
        <w:rPr>
          <w:sz w:val="28"/>
          <w:szCs w:val="28"/>
        </w:rPr>
        <w:t xml:space="preserve">района организовано питание детей. </w:t>
      </w:r>
    </w:p>
    <w:p w:rsidR="00FD70BD" w:rsidRPr="00EA4EB7" w:rsidRDefault="00FD70BD" w:rsidP="00FD70BD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дети, посещающие   </w:t>
      </w:r>
      <w:r w:rsidRPr="00EA4EB7">
        <w:rPr>
          <w:sz w:val="28"/>
          <w:szCs w:val="28"/>
        </w:rPr>
        <w:t xml:space="preserve">дошкольные образовательные </w:t>
      </w:r>
      <w:r>
        <w:rPr>
          <w:sz w:val="28"/>
          <w:szCs w:val="28"/>
        </w:rPr>
        <w:t xml:space="preserve">организации </w:t>
      </w:r>
      <w:r w:rsidRPr="00EA4EB7">
        <w:rPr>
          <w:sz w:val="28"/>
          <w:szCs w:val="28"/>
        </w:rPr>
        <w:t xml:space="preserve"> получают полноценное питание. На начало 201</w:t>
      </w:r>
      <w:r>
        <w:rPr>
          <w:sz w:val="28"/>
          <w:szCs w:val="28"/>
        </w:rPr>
        <w:t>5</w:t>
      </w:r>
      <w:r w:rsidRPr="00EA4EB7">
        <w:rPr>
          <w:sz w:val="28"/>
          <w:szCs w:val="28"/>
        </w:rPr>
        <w:t>-201</w:t>
      </w:r>
      <w:r>
        <w:rPr>
          <w:sz w:val="28"/>
          <w:szCs w:val="28"/>
        </w:rPr>
        <w:t xml:space="preserve">6 учебного </w:t>
      </w:r>
      <w:r w:rsidRPr="00EA4EB7">
        <w:rPr>
          <w:sz w:val="28"/>
          <w:szCs w:val="28"/>
        </w:rPr>
        <w:t xml:space="preserve"> года 147</w:t>
      </w:r>
      <w:r>
        <w:rPr>
          <w:sz w:val="28"/>
          <w:szCs w:val="28"/>
        </w:rPr>
        <w:t>1</w:t>
      </w:r>
      <w:r w:rsidRPr="00EA4EB7">
        <w:rPr>
          <w:sz w:val="28"/>
          <w:szCs w:val="28"/>
        </w:rPr>
        <w:t xml:space="preserve"> ученик школ района охвачен питанием, что составляет 9</w:t>
      </w:r>
      <w:r>
        <w:rPr>
          <w:sz w:val="28"/>
          <w:szCs w:val="28"/>
        </w:rPr>
        <w:t>6</w:t>
      </w:r>
      <w:r w:rsidRPr="00EA4EB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A4EB7">
        <w:rPr>
          <w:sz w:val="28"/>
          <w:szCs w:val="28"/>
        </w:rPr>
        <w:t xml:space="preserve"> % от общего числа учащихся.                                     </w:t>
      </w:r>
    </w:p>
    <w:p w:rsidR="00FD70BD" w:rsidRDefault="00FD70BD" w:rsidP="00FD7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образовательных организациях о</w:t>
      </w:r>
      <w:r w:rsidRPr="00EA4EB7">
        <w:rPr>
          <w:sz w:val="28"/>
          <w:szCs w:val="28"/>
        </w:rPr>
        <w:t>беспечива</w:t>
      </w:r>
      <w:r>
        <w:rPr>
          <w:sz w:val="28"/>
          <w:szCs w:val="28"/>
        </w:rPr>
        <w:t>ется планомерное финансирование</w:t>
      </w:r>
      <w:r w:rsidRPr="00EA4EB7">
        <w:rPr>
          <w:sz w:val="28"/>
          <w:szCs w:val="28"/>
        </w:rPr>
        <w:t xml:space="preserve"> питания и контроль поступления и </w:t>
      </w:r>
      <w:r>
        <w:rPr>
          <w:sz w:val="28"/>
          <w:szCs w:val="28"/>
        </w:rPr>
        <w:t xml:space="preserve">использования бюджетных средств и средств родителей. На </w:t>
      </w:r>
      <w:r w:rsidRPr="00EA4EB7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е родительской общественности, администрации образовательных организаций,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EA4EB7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EA4EB7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>ь</w:t>
      </w:r>
      <w:r w:rsidRPr="00EA4EB7">
        <w:rPr>
          <w:sz w:val="28"/>
          <w:szCs w:val="28"/>
        </w:rPr>
        <w:t xml:space="preserve"> питания  </w:t>
      </w:r>
      <w:r>
        <w:rPr>
          <w:sz w:val="28"/>
          <w:szCs w:val="28"/>
        </w:rPr>
        <w:t xml:space="preserve">детей, проводится </w:t>
      </w:r>
      <w:r w:rsidRPr="009A653D">
        <w:rPr>
          <w:sz w:val="28"/>
          <w:szCs w:val="28"/>
        </w:rPr>
        <w:t xml:space="preserve"> </w:t>
      </w:r>
      <w:r w:rsidRPr="00EA4EB7">
        <w:rPr>
          <w:sz w:val="28"/>
          <w:szCs w:val="28"/>
        </w:rPr>
        <w:t>витаминизаци</w:t>
      </w:r>
      <w:r>
        <w:rPr>
          <w:sz w:val="28"/>
          <w:szCs w:val="28"/>
        </w:rPr>
        <w:t>я третьих блюд.</w:t>
      </w:r>
      <w:r w:rsidRPr="00964D07">
        <w:t xml:space="preserve"> </w:t>
      </w:r>
      <w:r w:rsidRPr="00964D07">
        <w:rPr>
          <w:sz w:val="28"/>
          <w:szCs w:val="28"/>
        </w:rPr>
        <w:t xml:space="preserve">Осуществляется  </w:t>
      </w:r>
      <w:proofErr w:type="gramStart"/>
      <w:r w:rsidRPr="00964D07">
        <w:rPr>
          <w:sz w:val="28"/>
          <w:szCs w:val="28"/>
        </w:rPr>
        <w:t>контроль за</w:t>
      </w:r>
      <w:proofErr w:type="gramEnd"/>
      <w:r w:rsidRPr="00964D07">
        <w:rPr>
          <w:sz w:val="28"/>
          <w:szCs w:val="28"/>
        </w:rPr>
        <w:t xml:space="preserve"> соблюдением санитарно – гигиенических требований по организации работы пищеблоков</w:t>
      </w:r>
      <w:r>
        <w:rPr>
          <w:sz w:val="28"/>
          <w:szCs w:val="28"/>
        </w:rPr>
        <w:t>.</w:t>
      </w:r>
    </w:p>
    <w:p w:rsidR="00FD70BD" w:rsidRPr="00964D07" w:rsidRDefault="00FD70BD" w:rsidP="00FD70BD">
      <w:pPr>
        <w:jc w:val="both"/>
        <w:rPr>
          <w:sz w:val="28"/>
          <w:szCs w:val="28"/>
        </w:rPr>
      </w:pPr>
      <w:r w:rsidRPr="00964D07">
        <w:rPr>
          <w:sz w:val="28"/>
          <w:szCs w:val="28"/>
        </w:rPr>
        <w:t>Организован контроль  использования при приготовлении пищи в школьных столовых йодированной соли, йодированного хлеба, хлебобулочных  изделий, обогащенных витаминами и микроэлементами</w:t>
      </w:r>
      <w:r>
        <w:rPr>
          <w:sz w:val="28"/>
          <w:szCs w:val="28"/>
        </w:rPr>
        <w:t>.</w:t>
      </w:r>
    </w:p>
    <w:p w:rsidR="00FD70BD" w:rsidRPr="00EA4EB7" w:rsidRDefault="00FD70BD" w:rsidP="00FD7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4EB7">
        <w:rPr>
          <w:sz w:val="28"/>
          <w:szCs w:val="28"/>
        </w:rPr>
        <w:t>Организова</w:t>
      </w:r>
      <w:r>
        <w:rPr>
          <w:sz w:val="28"/>
          <w:szCs w:val="28"/>
        </w:rPr>
        <w:t>на</w:t>
      </w:r>
      <w:r w:rsidRPr="00EA4EB7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а</w:t>
      </w:r>
      <w:r w:rsidRPr="00EA4EB7">
        <w:rPr>
          <w:sz w:val="28"/>
          <w:szCs w:val="28"/>
        </w:rPr>
        <w:t xml:space="preserve"> среди детей и их родителей принципов рационального здорового  питания. </w:t>
      </w:r>
      <w:r>
        <w:rPr>
          <w:sz w:val="28"/>
          <w:szCs w:val="28"/>
        </w:rPr>
        <w:t>С целью в</w:t>
      </w:r>
      <w:r w:rsidRPr="00EA4EB7">
        <w:rPr>
          <w:sz w:val="28"/>
          <w:szCs w:val="28"/>
        </w:rPr>
        <w:t>о</w:t>
      </w:r>
      <w:r>
        <w:rPr>
          <w:sz w:val="28"/>
          <w:szCs w:val="28"/>
        </w:rPr>
        <w:t>спит</w:t>
      </w:r>
      <w:r w:rsidRPr="00EA4EB7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A4EB7">
        <w:rPr>
          <w:sz w:val="28"/>
          <w:szCs w:val="28"/>
        </w:rPr>
        <w:t xml:space="preserve"> культуру питания  и здорового образа жизни у школьников и воспитанников</w:t>
      </w:r>
      <w:r>
        <w:rPr>
          <w:sz w:val="28"/>
          <w:szCs w:val="28"/>
        </w:rPr>
        <w:t xml:space="preserve"> проводится лекторий, в работе с учащимися используются элементы программы «Разговор о правильном питании»</w:t>
      </w:r>
      <w:r w:rsidRPr="00EA4EB7">
        <w:rPr>
          <w:sz w:val="28"/>
          <w:szCs w:val="28"/>
        </w:rPr>
        <w:t>.</w:t>
      </w:r>
      <w:r w:rsidRPr="00964D07">
        <w:t xml:space="preserve"> </w:t>
      </w:r>
      <w:r w:rsidRPr="00964D07">
        <w:rPr>
          <w:sz w:val="28"/>
          <w:szCs w:val="28"/>
        </w:rPr>
        <w:t xml:space="preserve">В образовательных организациях классными руководителями  совместно с работниками </w:t>
      </w:r>
      <w:proofErr w:type="spellStart"/>
      <w:r w:rsidRPr="00964D07"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проводятся </w:t>
      </w:r>
      <w:r w:rsidRPr="00964D0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964D07">
        <w:rPr>
          <w:sz w:val="28"/>
          <w:szCs w:val="28"/>
        </w:rPr>
        <w:t>, классны</w:t>
      </w:r>
      <w:r>
        <w:rPr>
          <w:sz w:val="28"/>
          <w:szCs w:val="28"/>
        </w:rPr>
        <w:t>е</w:t>
      </w:r>
      <w:r w:rsidRPr="00964D07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Pr="00964D07">
        <w:rPr>
          <w:sz w:val="28"/>
          <w:szCs w:val="28"/>
        </w:rPr>
        <w:t xml:space="preserve"> о важности горячего питания в охране здоровья учащихся</w:t>
      </w:r>
      <w:r>
        <w:rPr>
          <w:sz w:val="28"/>
          <w:szCs w:val="28"/>
        </w:rPr>
        <w:t>.</w:t>
      </w:r>
    </w:p>
    <w:p w:rsidR="00FD70BD" w:rsidRPr="00EA4EB7" w:rsidRDefault="00FD70BD" w:rsidP="0015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образовательных организациях имеется </w:t>
      </w:r>
      <w:r w:rsidRPr="00EA4EB7">
        <w:rPr>
          <w:sz w:val="28"/>
          <w:szCs w:val="28"/>
        </w:rPr>
        <w:t>баз</w:t>
      </w:r>
      <w:r>
        <w:rPr>
          <w:sz w:val="28"/>
          <w:szCs w:val="28"/>
        </w:rPr>
        <w:t>а</w:t>
      </w:r>
      <w:r w:rsidRPr="00EA4EB7">
        <w:rPr>
          <w:sz w:val="28"/>
          <w:szCs w:val="28"/>
        </w:rPr>
        <w:t xml:space="preserve"> для выращивания сельскохозяйс</w:t>
      </w:r>
      <w:r>
        <w:rPr>
          <w:sz w:val="28"/>
          <w:szCs w:val="28"/>
        </w:rPr>
        <w:t>твенной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хранения, наблюдается незначительное  с</w:t>
      </w:r>
      <w:r w:rsidRPr="00EA4EB7">
        <w:rPr>
          <w:sz w:val="28"/>
          <w:szCs w:val="28"/>
        </w:rPr>
        <w:t>нижение себестоимости питания за счет выращенной продукции</w:t>
      </w:r>
    </w:p>
    <w:p w:rsidR="00FD70BD" w:rsidRDefault="00FD70BD" w:rsidP="00154EF9">
      <w:pPr>
        <w:jc w:val="both"/>
        <w:rPr>
          <w:sz w:val="28"/>
          <w:szCs w:val="28"/>
        </w:rPr>
      </w:pPr>
      <w:r w:rsidRPr="00EA4E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Pr="003115DD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яются </w:t>
      </w:r>
      <w:proofErr w:type="gramStart"/>
      <w:r w:rsidRPr="003115DD">
        <w:rPr>
          <w:sz w:val="28"/>
          <w:szCs w:val="28"/>
        </w:rPr>
        <w:t>компенсационны</w:t>
      </w:r>
      <w:r>
        <w:rPr>
          <w:sz w:val="28"/>
          <w:szCs w:val="28"/>
        </w:rPr>
        <w:t>е</w:t>
      </w:r>
      <w:proofErr w:type="gramEnd"/>
      <w:r w:rsidRPr="003115DD">
        <w:rPr>
          <w:sz w:val="28"/>
          <w:szCs w:val="28"/>
        </w:rPr>
        <w:t xml:space="preserve"> выплат на питание обучающимся в муниципальных общеобразовательных </w:t>
      </w:r>
      <w:r>
        <w:rPr>
          <w:sz w:val="28"/>
          <w:szCs w:val="28"/>
        </w:rPr>
        <w:t>организациях</w:t>
      </w:r>
      <w:r w:rsidRPr="003115DD">
        <w:rPr>
          <w:sz w:val="28"/>
          <w:szCs w:val="28"/>
        </w:rPr>
        <w:t>, нуждающимся в социальной поддержке</w:t>
      </w:r>
      <w:r>
        <w:rPr>
          <w:sz w:val="28"/>
          <w:szCs w:val="28"/>
        </w:rPr>
        <w:t xml:space="preserve">.  Более 700 школьников </w:t>
      </w:r>
      <w:r w:rsidRPr="009A653D">
        <w:rPr>
          <w:sz w:val="28"/>
          <w:szCs w:val="28"/>
        </w:rPr>
        <w:t>района получают льготное питание за счет сре</w:t>
      </w:r>
      <w:proofErr w:type="gramStart"/>
      <w:r w:rsidRPr="009A653D">
        <w:rPr>
          <w:sz w:val="28"/>
          <w:szCs w:val="28"/>
        </w:rPr>
        <w:t>дств кр</w:t>
      </w:r>
      <w:proofErr w:type="gramEnd"/>
      <w:r w:rsidRPr="009A653D">
        <w:rPr>
          <w:sz w:val="28"/>
          <w:szCs w:val="28"/>
        </w:rPr>
        <w:t>аевого бюджета (по 4,</w:t>
      </w:r>
      <w:r>
        <w:rPr>
          <w:sz w:val="28"/>
          <w:szCs w:val="28"/>
        </w:rPr>
        <w:t>85</w:t>
      </w:r>
      <w:r w:rsidRPr="009A653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A653D">
        <w:rPr>
          <w:sz w:val="28"/>
          <w:szCs w:val="28"/>
        </w:rPr>
        <w:t xml:space="preserve"> в день), что составляет </w:t>
      </w:r>
      <w:r>
        <w:rPr>
          <w:sz w:val="28"/>
          <w:szCs w:val="28"/>
        </w:rPr>
        <w:t>примерно 46</w:t>
      </w:r>
      <w:r w:rsidRPr="009A653D">
        <w:rPr>
          <w:sz w:val="28"/>
          <w:szCs w:val="28"/>
        </w:rPr>
        <w:t xml:space="preserve"> %  от общего числа учащихся. </w:t>
      </w:r>
      <w:r>
        <w:rPr>
          <w:sz w:val="28"/>
          <w:szCs w:val="28"/>
        </w:rPr>
        <w:t xml:space="preserve">250 школьников (16,4% от </w:t>
      </w:r>
      <w:r w:rsidRPr="009A653D">
        <w:rPr>
          <w:sz w:val="28"/>
          <w:szCs w:val="28"/>
        </w:rPr>
        <w:t xml:space="preserve"> общего числа учащихся</w:t>
      </w:r>
      <w:r>
        <w:rPr>
          <w:sz w:val="28"/>
          <w:szCs w:val="28"/>
        </w:rPr>
        <w:t>) получают компенсационные выплаты из средств муниципального бюджета по 3 рубля в день.</w:t>
      </w:r>
    </w:p>
    <w:p w:rsidR="00FD70BD" w:rsidRPr="009A653D" w:rsidRDefault="00FD70BD" w:rsidP="0015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53D">
        <w:rPr>
          <w:sz w:val="28"/>
          <w:szCs w:val="28"/>
        </w:rPr>
        <w:t>Число посадочных ме</w:t>
      </w:r>
      <w:proofErr w:type="gramStart"/>
      <w:r w:rsidRPr="009A653D">
        <w:rPr>
          <w:sz w:val="28"/>
          <w:szCs w:val="28"/>
        </w:rPr>
        <w:t>ст в шк</w:t>
      </w:r>
      <w:proofErr w:type="gramEnd"/>
      <w:r w:rsidRPr="009A653D">
        <w:rPr>
          <w:sz w:val="28"/>
          <w:szCs w:val="28"/>
        </w:rPr>
        <w:t xml:space="preserve">ольных столовых – 702, что составляет </w:t>
      </w:r>
      <w:r>
        <w:rPr>
          <w:sz w:val="28"/>
          <w:szCs w:val="28"/>
        </w:rPr>
        <w:t>1,1</w:t>
      </w:r>
      <w:r w:rsidRPr="009A653D">
        <w:rPr>
          <w:sz w:val="28"/>
          <w:szCs w:val="28"/>
        </w:rPr>
        <w:t xml:space="preserve"> человека на одно посадочное место (при норме 4 человека на одно место). </w:t>
      </w:r>
      <w:r>
        <w:rPr>
          <w:sz w:val="28"/>
          <w:szCs w:val="28"/>
        </w:rPr>
        <w:t xml:space="preserve"> </w:t>
      </w:r>
      <w:r w:rsidRPr="009A653D">
        <w:rPr>
          <w:sz w:val="28"/>
          <w:szCs w:val="28"/>
        </w:rPr>
        <w:t xml:space="preserve"> </w:t>
      </w:r>
      <w:r w:rsidRPr="009A653D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редняя с</w:t>
      </w:r>
      <w:r w:rsidRPr="009A653D">
        <w:rPr>
          <w:sz w:val="28"/>
          <w:szCs w:val="28"/>
        </w:rPr>
        <w:t xml:space="preserve">тоимость школьного завтрака в среднем по району на </w:t>
      </w:r>
      <w:r>
        <w:rPr>
          <w:sz w:val="28"/>
          <w:szCs w:val="28"/>
        </w:rPr>
        <w:t xml:space="preserve">начало 2015-2016 учебного года </w:t>
      </w:r>
      <w:r w:rsidRPr="009A653D">
        <w:rPr>
          <w:sz w:val="28"/>
          <w:szCs w:val="28"/>
        </w:rPr>
        <w:t>составляет 1</w:t>
      </w:r>
      <w:r>
        <w:rPr>
          <w:sz w:val="28"/>
          <w:szCs w:val="28"/>
        </w:rPr>
        <w:t>8,1</w:t>
      </w:r>
      <w:r w:rsidRPr="009A653D">
        <w:rPr>
          <w:sz w:val="28"/>
          <w:szCs w:val="28"/>
        </w:rPr>
        <w:t xml:space="preserve"> рубля за счет различных источников. Остается высокой родительская доля стоимости школьного питания. </w:t>
      </w:r>
      <w:r>
        <w:rPr>
          <w:sz w:val="28"/>
          <w:szCs w:val="28"/>
        </w:rPr>
        <w:t xml:space="preserve">  </w:t>
      </w:r>
    </w:p>
    <w:p w:rsidR="00FD70BD" w:rsidRPr="004502F8" w:rsidRDefault="00FD70BD" w:rsidP="00154EF9">
      <w:pPr>
        <w:jc w:val="both"/>
      </w:pPr>
      <w:r w:rsidRPr="009A653D">
        <w:rPr>
          <w:sz w:val="28"/>
          <w:szCs w:val="28"/>
        </w:rPr>
        <w:t xml:space="preserve">    Одним из существенных недостатков в организации питания</w:t>
      </w:r>
      <w:r w:rsidRPr="004502F8">
        <w:t xml:space="preserve"> </w:t>
      </w:r>
      <w:r w:rsidRPr="00964D07">
        <w:rPr>
          <w:sz w:val="28"/>
          <w:szCs w:val="28"/>
        </w:rPr>
        <w:t xml:space="preserve">является составление меню, исходя из стоимости продуктов питания. В меню не включается в достаточном количестве мясо, рыба, кисломолочные продукты, фрукты, яйца, превалирует углеводистая модель питания, отмечается недостаточная витаминизация блюд. </w:t>
      </w:r>
      <w:r>
        <w:t xml:space="preserve"> </w:t>
      </w:r>
      <w:proofErr w:type="spellStart"/>
      <w:r w:rsidRPr="00964D07">
        <w:rPr>
          <w:sz w:val="28"/>
          <w:szCs w:val="28"/>
        </w:rPr>
        <w:t>Грязновская</w:t>
      </w:r>
      <w:proofErr w:type="spellEnd"/>
      <w:r w:rsidRPr="00964D07">
        <w:rPr>
          <w:sz w:val="28"/>
          <w:szCs w:val="28"/>
        </w:rPr>
        <w:t xml:space="preserve"> школа района  не имеют собственной столовой, дети питаются в столовой КФХ «Зайцев»</w:t>
      </w:r>
      <w:r w:rsidRPr="004502F8">
        <w:t xml:space="preserve"> </w:t>
      </w:r>
    </w:p>
    <w:p w:rsidR="00C02DC7" w:rsidRDefault="00C02DC7"/>
    <w:sectPr w:rsidR="00C02DC7" w:rsidSect="000A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BD"/>
    <w:rsid w:val="00154EF9"/>
    <w:rsid w:val="008F49F0"/>
    <w:rsid w:val="00C02DC7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2015-11-27T10:18:00Z</dcterms:created>
  <dcterms:modified xsi:type="dcterms:W3CDTF">2016-01-11T15:58:00Z</dcterms:modified>
</cp:coreProperties>
</file>