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DE" w:rsidRPr="003E34DE" w:rsidRDefault="003E34DE" w:rsidP="003E34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DE">
        <w:rPr>
          <w:rFonts w:ascii="Times New Roman" w:hAnsi="Times New Roman" w:cs="Times New Roman"/>
          <w:b/>
          <w:sz w:val="24"/>
          <w:szCs w:val="24"/>
        </w:rPr>
        <w:t>ПРОГРАМММА</w:t>
      </w:r>
    </w:p>
    <w:p w:rsidR="003E34DE" w:rsidRPr="003E34DE" w:rsidRDefault="003E34DE" w:rsidP="003E34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DE">
        <w:rPr>
          <w:rFonts w:ascii="Times New Roman" w:hAnsi="Times New Roman" w:cs="Times New Roman"/>
          <w:b/>
          <w:sz w:val="24"/>
          <w:szCs w:val="24"/>
        </w:rPr>
        <w:t>стажерской практики</w:t>
      </w:r>
    </w:p>
    <w:p w:rsidR="003E34DE" w:rsidRPr="003E34DE" w:rsidRDefault="003E34DE" w:rsidP="003E3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4DE" w:rsidRPr="003E34DE" w:rsidRDefault="003E34DE" w:rsidP="00FC2A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4DE">
        <w:rPr>
          <w:rFonts w:ascii="Times New Roman" w:hAnsi="Times New Roman" w:cs="Times New Roman"/>
          <w:b/>
          <w:sz w:val="24"/>
          <w:szCs w:val="24"/>
        </w:rPr>
        <w:t>Тема:</w:t>
      </w:r>
      <w:r w:rsidRPr="003E34DE">
        <w:rPr>
          <w:rFonts w:ascii="Times New Roman" w:hAnsi="Times New Roman" w:cs="Times New Roman"/>
          <w:sz w:val="24"/>
          <w:szCs w:val="24"/>
        </w:rPr>
        <w:t xml:space="preserve"> «Восстановительная культура реагирования на конфликты с участием несовершеннолетних в социуме сел Тюменцевского района»</w:t>
      </w:r>
    </w:p>
    <w:p w:rsidR="003E34DE" w:rsidRDefault="003E34DE" w:rsidP="00FC2A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4D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E34DE">
        <w:rPr>
          <w:rFonts w:ascii="Times New Roman" w:hAnsi="Times New Roman" w:cs="Times New Roman"/>
          <w:sz w:val="24"/>
          <w:szCs w:val="24"/>
        </w:rPr>
        <w:t>: МБОУ Тюменцевская СОШ Тюменцевского района</w:t>
      </w:r>
      <w:r>
        <w:rPr>
          <w:rFonts w:ascii="Times New Roman" w:hAnsi="Times New Roman" w:cs="Times New Roman"/>
          <w:sz w:val="24"/>
          <w:szCs w:val="24"/>
        </w:rPr>
        <w:t>, ул. Столбовая 17</w:t>
      </w:r>
    </w:p>
    <w:p w:rsidR="003E34DE" w:rsidRDefault="003E34DE" w:rsidP="00FC2A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30 марта 2018 г.</w:t>
      </w:r>
    </w:p>
    <w:p w:rsidR="003E34DE" w:rsidRPr="003E34DE" w:rsidRDefault="003E34DE" w:rsidP="00FC2A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4D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>: руководители Школьных служб примирения, педагоги-психологи, заместители по ВР</w:t>
      </w:r>
    </w:p>
    <w:p w:rsidR="003E34DE" w:rsidRPr="003E34DE" w:rsidRDefault="003E34DE" w:rsidP="00FC2A2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D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E34DE" w:rsidRPr="003E34DE" w:rsidRDefault="003E34DE" w:rsidP="00FC2A2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DE">
        <w:rPr>
          <w:rFonts w:ascii="Times New Roman" w:hAnsi="Times New Roman" w:cs="Times New Roman"/>
          <w:sz w:val="24"/>
          <w:szCs w:val="24"/>
        </w:rPr>
        <w:t xml:space="preserve">- </w:t>
      </w:r>
      <w:r w:rsidRPr="003E34DE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профессиональной компетентности участников образовательных отношений (педагогов, родителей)  в области урегулирования школьных межличностных конфликтов путем воспитания и развития культуры восстановительного реагирования на конфликты в школьной среде, проектирования модели школьной службы примирения в условиях образовательного учреждения стажеров</w:t>
      </w:r>
    </w:p>
    <w:p w:rsidR="003E34DE" w:rsidRPr="003E34DE" w:rsidRDefault="003E34DE" w:rsidP="00FC2A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4DE">
        <w:rPr>
          <w:rFonts w:ascii="Times New Roman" w:hAnsi="Times New Roman" w:cs="Times New Roman"/>
          <w:sz w:val="24"/>
          <w:szCs w:val="24"/>
        </w:rPr>
        <w:t>- создание условий для рефлексии опыта урегулирования школьных конфликтов стажеров через: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4DE">
        <w:rPr>
          <w:rFonts w:ascii="Times New Roman" w:hAnsi="Times New Roman" w:cs="Times New Roman"/>
          <w:sz w:val="24"/>
          <w:szCs w:val="24"/>
        </w:rPr>
        <w:t xml:space="preserve"> презентацию опыта базовой площадки, выявления и фиксацию новых для стажеров идей и практик, ценностных составляющих восстановительного подхода</w:t>
      </w:r>
    </w:p>
    <w:p w:rsidR="003E34DE" w:rsidRDefault="003E34DE" w:rsidP="00FC2A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4DE">
        <w:rPr>
          <w:rFonts w:ascii="Times New Roman" w:hAnsi="Times New Roman" w:cs="Times New Roman"/>
          <w:sz w:val="24"/>
          <w:szCs w:val="24"/>
        </w:rPr>
        <w:t>- создание условий для проектирования модели включения изученного опыта в воспитательное пространство образовательного учреждения стажеров</w:t>
      </w:r>
    </w:p>
    <w:p w:rsidR="003E34DE" w:rsidRPr="003E34DE" w:rsidRDefault="003E34DE" w:rsidP="00FC2A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4DE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3E34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34DE" w:rsidRDefault="003E34DE" w:rsidP="00FC2A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менее 90% стажеров подготовят Модель  ШСП, учитывая взаимодействие с родителями</w:t>
      </w:r>
    </w:p>
    <w:p w:rsidR="003E34DE" w:rsidRPr="003E34DE" w:rsidRDefault="003E34DE" w:rsidP="00FC2A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90% стажеров продемонстрируют </w:t>
      </w:r>
      <w:r w:rsidRPr="003E3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сущности изученного инновационного опыта по</w:t>
      </w:r>
      <w:r w:rsidRPr="003E34DE">
        <w:rPr>
          <w:rFonts w:ascii="Times New Roman" w:hAnsi="Times New Roman" w:cs="Times New Roman"/>
          <w:sz w:val="24"/>
          <w:szCs w:val="24"/>
        </w:rPr>
        <w:t xml:space="preserve"> теме «Восстановительная культура реагирования на конфликты с участием несовершеннолетних в социуме сел Тюменцевского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путем тестирования с применением системы Голосования</w:t>
      </w:r>
    </w:p>
    <w:p w:rsidR="003E34DE" w:rsidRDefault="003E34DE" w:rsidP="00FC2A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34DE">
        <w:rPr>
          <w:rFonts w:ascii="Times New Roman" w:hAnsi="Times New Roman" w:cs="Times New Roman"/>
          <w:sz w:val="24"/>
          <w:szCs w:val="24"/>
        </w:rPr>
        <w:t xml:space="preserve">100% стажеров составят перечень первоочередных действий (или разработают план) по внедрению </w:t>
      </w:r>
      <w:r>
        <w:rPr>
          <w:rFonts w:ascii="Times New Roman" w:hAnsi="Times New Roman" w:cs="Times New Roman"/>
          <w:sz w:val="24"/>
          <w:szCs w:val="24"/>
        </w:rPr>
        <w:t>взаимодействия ШСП с родителями и общественностью</w:t>
      </w:r>
    </w:p>
    <w:p w:rsidR="00EB3D75" w:rsidRDefault="00EB3D75" w:rsidP="00FC2A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виртуальной стажировки с коллегами из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Контошинской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E34DE" w:rsidRDefault="003E34DE" w:rsidP="003E3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4DE" w:rsidRPr="003E34DE" w:rsidRDefault="003E34DE" w:rsidP="003E34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E34DE">
        <w:rPr>
          <w:rFonts w:ascii="Times New Roman" w:hAnsi="Times New Roman" w:cs="Times New Roman"/>
          <w:sz w:val="24"/>
          <w:szCs w:val="24"/>
        </w:rPr>
        <w:t>УЧЕБНО – ТЕМАТИЧЕСКИЙ ПЛАН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1"/>
        <w:gridCol w:w="5971"/>
        <w:gridCol w:w="1134"/>
        <w:gridCol w:w="1559"/>
      </w:tblGrid>
      <w:tr w:rsidR="003E34DE" w:rsidRPr="003E34DE" w:rsidTr="00995636">
        <w:tc>
          <w:tcPr>
            <w:tcW w:w="1401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71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3E34DE" w:rsidRPr="003E34DE" w:rsidTr="00995636">
        <w:tc>
          <w:tcPr>
            <w:tcW w:w="1401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5971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Заезд участников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встреча, регистрация, 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РИП</w:t>
            </w:r>
          </w:p>
        </w:tc>
        <w:tc>
          <w:tcPr>
            <w:tcW w:w="1134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DE" w:rsidRPr="003E34DE" w:rsidTr="00995636">
        <w:tc>
          <w:tcPr>
            <w:tcW w:w="10065" w:type="dxa"/>
            <w:gridSpan w:val="4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34DE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Организационный, мотивационно – целевой этап стажировки</w:t>
            </w:r>
          </w:p>
        </w:tc>
      </w:tr>
      <w:tr w:rsidR="003E34DE" w:rsidRPr="003E34DE" w:rsidTr="00995636">
        <w:tc>
          <w:tcPr>
            <w:tcW w:w="1401" w:type="dxa"/>
            <w:vMerge w:val="restart"/>
          </w:tcPr>
          <w:p w:rsid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DF6233" w:rsidRDefault="00DF6233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3" w:rsidRDefault="00DF6233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3" w:rsidRDefault="00DF6233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33" w:rsidRPr="003E34DE" w:rsidRDefault="00DF6233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Выступление – приветствие директора ОО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Калужина Татьяна Федоровна, директор МБОУ Тюменцевской </w:t>
            </w:r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vMerge w:val="restart"/>
            <w:vAlign w:val="center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DF6233" w:rsidRPr="003E34DE" w:rsidRDefault="00FC2A23" w:rsidP="00FC2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3E34DE" w:rsidRPr="003E34DE" w:rsidTr="00995636">
        <w:tc>
          <w:tcPr>
            <w:tcW w:w="1401" w:type="dxa"/>
            <w:vMerge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2B0476" w:rsidRPr="002B0476" w:rsidRDefault="002B0476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Знакомство. </w:t>
            </w:r>
            <w:r w:rsidRPr="002B047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рефлексии стажёрами личного опыта по теме стажёрской практики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Моисеева Любовь Николаевна, педагог-психолог</w:t>
            </w:r>
          </w:p>
        </w:tc>
        <w:tc>
          <w:tcPr>
            <w:tcW w:w="1134" w:type="dxa"/>
            <w:vMerge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DE" w:rsidRPr="003E34DE" w:rsidTr="00995636">
        <w:tc>
          <w:tcPr>
            <w:tcW w:w="1401" w:type="dxa"/>
            <w:tcBorders>
              <w:top w:val="nil"/>
            </w:tcBorders>
          </w:tcPr>
          <w:p w:rsidR="00DF6233" w:rsidRDefault="00DF6233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971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Целеполагание – организация постановки стажерами личностно-значимых учебно-профессиональных задач в рамках стажировки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Власова Ирина Артуровна, зам.директора МБОУ </w:t>
            </w:r>
            <w:proofErr w:type="spellStart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>Тюменцевская</w:t>
            </w:r>
            <w:proofErr w:type="spellEnd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СОШ, </w:t>
            </w:r>
            <w:proofErr w:type="spellStart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РИП</w:t>
            </w:r>
          </w:p>
        </w:tc>
        <w:tc>
          <w:tcPr>
            <w:tcW w:w="1134" w:type="dxa"/>
            <w:vMerge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FC2A23">
              <w:rPr>
                <w:rFonts w:ascii="Times New Roman" w:hAnsi="Times New Roman" w:cs="Times New Roman"/>
                <w:sz w:val="24"/>
                <w:szCs w:val="24"/>
              </w:rPr>
              <w:t>, входная анкета</w:t>
            </w: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4DE" w:rsidRPr="003E34DE" w:rsidTr="00995636">
        <w:tc>
          <w:tcPr>
            <w:tcW w:w="10065" w:type="dxa"/>
            <w:gridSpan w:val="4"/>
            <w:tcBorders>
              <w:top w:val="nil"/>
            </w:tcBorders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E34DE">
              <w:rPr>
                <w:rFonts w:ascii="Times New Roman" w:hAnsi="Times New Roman" w:cs="Times New Roman"/>
                <w:b/>
                <w:sz w:val="24"/>
                <w:szCs w:val="24"/>
              </w:rPr>
              <w:t>. Процессуально – содержательный этап стажерской практики</w:t>
            </w:r>
          </w:p>
        </w:tc>
      </w:tr>
      <w:tr w:rsidR="003E34DE" w:rsidRPr="003E34DE" w:rsidTr="00995636">
        <w:tc>
          <w:tcPr>
            <w:tcW w:w="1401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11.00 – 11.25</w:t>
            </w:r>
          </w:p>
        </w:tc>
        <w:tc>
          <w:tcPr>
            <w:tcW w:w="5971" w:type="dxa"/>
          </w:tcPr>
          <w:p w:rsidR="002B0476" w:rsidRDefault="002B0476" w:rsidP="002B0476">
            <w:pPr>
              <w:pStyle w:val="a6"/>
              <w:rPr>
                <w:b/>
              </w:rPr>
            </w:pPr>
            <w:r w:rsidRPr="00D96128">
              <w:rPr>
                <w:b/>
              </w:rPr>
              <w:t xml:space="preserve">Организация </w:t>
            </w:r>
            <w:r>
              <w:rPr>
                <w:b/>
              </w:rPr>
              <w:t>работ</w:t>
            </w:r>
            <w:r w:rsidRPr="00D96128">
              <w:rPr>
                <w:b/>
              </w:rPr>
              <w:t xml:space="preserve"> групп по интересам</w:t>
            </w:r>
            <w:r>
              <w:rPr>
                <w:b/>
              </w:rPr>
              <w:t>.</w:t>
            </w:r>
          </w:p>
          <w:p w:rsidR="002B0476" w:rsidRPr="002B0476" w:rsidRDefault="002B0476" w:rsidP="002B04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6">
              <w:rPr>
                <w:rFonts w:ascii="Times New Roman" w:hAnsi="Times New Roman" w:cs="Times New Roman"/>
                <w:sz w:val="24"/>
                <w:szCs w:val="24"/>
              </w:rPr>
              <w:t>Презентация модели и механизма работы ШСП Тю</w:t>
            </w:r>
            <w:r w:rsidR="005844C4">
              <w:rPr>
                <w:rFonts w:ascii="Times New Roman" w:hAnsi="Times New Roman" w:cs="Times New Roman"/>
                <w:sz w:val="24"/>
                <w:szCs w:val="24"/>
              </w:rPr>
              <w:t xml:space="preserve">менцевской </w:t>
            </w:r>
            <w:proofErr w:type="gramStart"/>
            <w:r w:rsidR="005844C4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2B047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proofErr w:type="gramEnd"/>
            <w:r w:rsidRPr="002B0476">
              <w:rPr>
                <w:rFonts w:ascii="Times New Roman" w:hAnsi="Times New Roman" w:cs="Times New Roman"/>
                <w:sz w:val="24"/>
                <w:szCs w:val="24"/>
              </w:rPr>
              <w:t xml:space="preserve">, опыта рассмотрения </w:t>
            </w:r>
            <w:r w:rsidRPr="002B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конкретного конфликтного случая</w:t>
            </w:r>
            <w:r w:rsidR="0031385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родительской общественности района.</w:t>
            </w:r>
            <w:bookmarkStart w:id="0" w:name="_GoBack"/>
            <w:bookmarkEnd w:id="0"/>
          </w:p>
          <w:p w:rsidR="00301490" w:rsidRPr="00301490" w:rsidRDefault="00301490" w:rsidP="0030149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490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Викторовна Карпушкина, Наталья Викторовна Рыбникова, участники РИП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59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Лекции с элементами беседы</w:t>
            </w:r>
          </w:p>
        </w:tc>
      </w:tr>
      <w:tr w:rsidR="003E34DE" w:rsidRPr="003E34DE" w:rsidTr="00995636">
        <w:tc>
          <w:tcPr>
            <w:tcW w:w="1401" w:type="dxa"/>
          </w:tcPr>
          <w:p w:rsidR="003E34DE" w:rsidRPr="003E34DE" w:rsidRDefault="002B0476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44C4">
              <w:rPr>
                <w:rFonts w:ascii="Times New Roman" w:hAnsi="Times New Roman" w:cs="Times New Roman"/>
                <w:sz w:val="24"/>
                <w:szCs w:val="24"/>
              </w:rPr>
              <w:t>1.30 – 12.30.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971" w:type="dxa"/>
          </w:tcPr>
          <w:p w:rsidR="002B0476" w:rsidRDefault="003E34DE" w:rsidP="002B0476">
            <w:pPr>
              <w:pStyle w:val="a6"/>
              <w:rPr>
                <w:b/>
                <w:szCs w:val="24"/>
              </w:rPr>
            </w:pPr>
            <w:r w:rsidRPr="003E34DE">
              <w:rPr>
                <w:i/>
                <w:sz w:val="24"/>
                <w:szCs w:val="24"/>
              </w:rPr>
              <w:t xml:space="preserve"> </w:t>
            </w:r>
            <w:r w:rsidR="002B0476" w:rsidRPr="004D2CDC">
              <w:rPr>
                <w:b/>
                <w:szCs w:val="24"/>
              </w:rPr>
              <w:t>Организация групповой работы</w:t>
            </w:r>
          </w:p>
          <w:p w:rsidR="002B0476" w:rsidRDefault="0066034A" w:rsidP="002B0476">
            <w:pPr>
              <w:pStyle w:val="21"/>
              <w:spacing w:line="240" w:lineRule="auto"/>
              <w:ind w:firstLine="0"/>
              <w:rPr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2B0476" w:rsidRPr="00BA39AA">
              <w:rPr>
                <w:b/>
                <w:i/>
                <w:szCs w:val="24"/>
              </w:rPr>
              <w:t xml:space="preserve"> группа</w:t>
            </w:r>
            <w:r w:rsidR="002B0476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заместители директоров по ВР, </w:t>
            </w:r>
            <w:r w:rsidR="002B0476">
              <w:rPr>
                <w:szCs w:val="24"/>
              </w:rPr>
              <w:t xml:space="preserve">социальные педагоги, </w:t>
            </w:r>
            <w:r w:rsidR="00DF6233">
              <w:rPr>
                <w:szCs w:val="24"/>
              </w:rPr>
              <w:t>педагоги-психологи, медиаторы</w:t>
            </w:r>
            <w:r w:rsidR="002B0476">
              <w:rPr>
                <w:szCs w:val="24"/>
              </w:rPr>
              <w:t xml:space="preserve"> – </w:t>
            </w:r>
            <w:proofErr w:type="spellStart"/>
            <w:r w:rsidR="002B0476">
              <w:rPr>
                <w:szCs w:val="24"/>
              </w:rPr>
              <w:t>квест</w:t>
            </w:r>
            <w:proofErr w:type="spellEnd"/>
          </w:p>
          <w:p w:rsidR="002B0476" w:rsidRDefault="002B0476" w:rsidP="002B0476">
            <w:pPr>
              <w:pStyle w:val="2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6034A">
              <w:rPr>
                <w:b/>
                <w:i/>
                <w:szCs w:val="24"/>
              </w:rPr>
              <w:t>2</w:t>
            </w:r>
            <w:r w:rsidRPr="00BA39AA">
              <w:rPr>
                <w:b/>
                <w:i/>
                <w:szCs w:val="24"/>
              </w:rPr>
              <w:t xml:space="preserve"> группа:</w:t>
            </w:r>
            <w:r>
              <w:rPr>
                <w:szCs w:val="24"/>
              </w:rPr>
              <w:t xml:space="preserve"> родители пятиклассников – технология работы ШСП по взаимодействию с родителями в условиях преемственности обучения и </w:t>
            </w:r>
            <w:r w:rsidR="00BA39AA">
              <w:rPr>
                <w:szCs w:val="24"/>
              </w:rPr>
              <w:t>возникновения проблемных ситуаций</w:t>
            </w:r>
          </w:p>
          <w:p w:rsidR="00BA39AA" w:rsidRPr="00BA39AA" w:rsidRDefault="00BA39AA" w:rsidP="00FC2A23">
            <w:pPr>
              <w:pStyle w:val="21"/>
              <w:spacing w:line="240" w:lineRule="auto"/>
              <w:ind w:firstLine="0"/>
              <w:rPr>
                <w:i/>
                <w:szCs w:val="24"/>
              </w:rPr>
            </w:pPr>
            <w:r w:rsidRPr="00BA39AA">
              <w:rPr>
                <w:i/>
                <w:szCs w:val="24"/>
              </w:rPr>
              <w:t>Любовь Николаевна Моисеева, Иван Юрьевич Фоменко, Мухина Мария Анатольевна, участники РИП</w:t>
            </w:r>
          </w:p>
        </w:tc>
        <w:tc>
          <w:tcPr>
            <w:tcW w:w="1134" w:type="dxa"/>
          </w:tcPr>
          <w:p w:rsidR="003E34DE" w:rsidRPr="003E34DE" w:rsidRDefault="005844C4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34DE" w:rsidRPr="003E34DE" w:rsidRDefault="00DF6233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3E34DE" w:rsidRPr="003E34DE" w:rsidTr="00995636">
        <w:tc>
          <w:tcPr>
            <w:tcW w:w="1401" w:type="dxa"/>
          </w:tcPr>
          <w:p w:rsidR="003E34DE" w:rsidRPr="003E34DE" w:rsidRDefault="005844C4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  <w:r w:rsidR="003E34DE" w:rsidRPr="003E34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12.55.</w:t>
            </w:r>
          </w:p>
        </w:tc>
        <w:tc>
          <w:tcPr>
            <w:tcW w:w="5971" w:type="dxa"/>
          </w:tcPr>
          <w:p w:rsidR="00BA39AA" w:rsidRDefault="00BA39AA" w:rsidP="00BA39AA">
            <w:pPr>
              <w:pStyle w:val="21"/>
              <w:spacing w:line="240" w:lineRule="auto"/>
              <w:ind w:firstLine="0"/>
              <w:rPr>
                <w:szCs w:val="24"/>
              </w:rPr>
            </w:pPr>
            <w:r w:rsidRPr="00BA39AA">
              <w:rPr>
                <w:b/>
                <w:szCs w:val="24"/>
              </w:rPr>
              <w:t>Круглый стол</w:t>
            </w:r>
            <w:r>
              <w:rPr>
                <w:szCs w:val="24"/>
              </w:rPr>
              <w:t xml:space="preserve"> с участниками примирительных программ (медиаторами детьми и взрослыми)</w:t>
            </w:r>
          </w:p>
          <w:p w:rsidR="003E34DE" w:rsidRPr="003E34DE" w:rsidRDefault="00BA39AA" w:rsidP="00FC2A23">
            <w:pPr>
              <w:pStyle w:val="21"/>
              <w:spacing w:line="240" w:lineRule="auto"/>
              <w:ind w:firstLine="0"/>
              <w:rPr>
                <w:i/>
                <w:szCs w:val="24"/>
              </w:rPr>
            </w:pPr>
            <w:r w:rsidRPr="00BA39AA">
              <w:rPr>
                <w:i/>
                <w:szCs w:val="24"/>
              </w:rPr>
              <w:t>Наталья Викторовна Карпушкина, Наталья Викторовна Рыбникова, участники РИП</w:t>
            </w:r>
          </w:p>
        </w:tc>
        <w:tc>
          <w:tcPr>
            <w:tcW w:w="1134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3E34DE" w:rsidRPr="003E34DE" w:rsidTr="00995636">
        <w:tc>
          <w:tcPr>
            <w:tcW w:w="1401" w:type="dxa"/>
          </w:tcPr>
          <w:p w:rsidR="003E34DE" w:rsidRPr="003E34DE" w:rsidRDefault="005844C4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 – 13</w:t>
            </w:r>
            <w:r w:rsidR="003E34DE" w:rsidRPr="003E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64" w:type="dxa"/>
            <w:gridSpan w:val="3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3E34DE" w:rsidRPr="003E34DE" w:rsidTr="00995636">
        <w:tc>
          <w:tcPr>
            <w:tcW w:w="1401" w:type="dxa"/>
          </w:tcPr>
          <w:p w:rsidR="003E34DE" w:rsidRPr="003E34DE" w:rsidRDefault="005844C4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 – 15.25.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971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проба: проектирование </w:t>
            </w:r>
            <w:r w:rsidR="00BA39AA">
              <w:rPr>
                <w:rFonts w:ascii="Times New Roman" w:hAnsi="Times New Roman" w:cs="Times New Roman"/>
                <w:sz w:val="24"/>
                <w:szCs w:val="24"/>
              </w:rPr>
              <w:t>Модели ШСП по взаимодействию с родителями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 xml:space="preserve">Само- и </w:t>
            </w:r>
            <w:proofErr w:type="spellStart"/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взаимоэкспертиза</w:t>
            </w:r>
            <w:proofErr w:type="spellEnd"/>
            <w:r w:rsidRPr="003E34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Организация оформления итогового продукта и рефлексивного отчета по результатам стажерской практики.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Консультативная поддержка: </w:t>
            </w:r>
            <w:r w:rsidR="00BA39AA">
              <w:rPr>
                <w:rFonts w:ascii="Times New Roman" w:hAnsi="Times New Roman" w:cs="Times New Roman"/>
                <w:i/>
                <w:sz w:val="24"/>
                <w:szCs w:val="24"/>
              </w:rPr>
              <w:t>Калужина Татьяна Федоровна</w:t>
            </w:r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>, Власова Ирина Артуровна</w:t>
            </w:r>
            <w:r w:rsidR="00BA39AA">
              <w:rPr>
                <w:rFonts w:ascii="Times New Roman" w:hAnsi="Times New Roman" w:cs="Times New Roman"/>
                <w:i/>
                <w:sz w:val="24"/>
                <w:szCs w:val="24"/>
              </w:rPr>
              <w:t>, участники РИП</w:t>
            </w:r>
          </w:p>
        </w:tc>
        <w:tc>
          <w:tcPr>
            <w:tcW w:w="1134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3E34DE" w:rsidRPr="003E34DE" w:rsidTr="00995636">
        <w:tc>
          <w:tcPr>
            <w:tcW w:w="10065" w:type="dxa"/>
            <w:gridSpan w:val="4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. Результативно – оценочный этап стажировки</w:t>
            </w:r>
          </w:p>
        </w:tc>
      </w:tr>
      <w:tr w:rsidR="003E34DE" w:rsidRPr="003E34DE" w:rsidTr="00995636">
        <w:tc>
          <w:tcPr>
            <w:tcW w:w="1401" w:type="dxa"/>
          </w:tcPr>
          <w:p w:rsidR="003E34DE" w:rsidRPr="003E34DE" w:rsidRDefault="005844C4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DF6233">
              <w:rPr>
                <w:rFonts w:ascii="Times New Roman" w:hAnsi="Times New Roman" w:cs="Times New Roman"/>
                <w:sz w:val="24"/>
                <w:szCs w:val="24"/>
              </w:rPr>
              <w:t>.- 17.30.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971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стажерами </w:t>
            </w:r>
            <w:r w:rsidR="00BA39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</w:t>
            </w:r>
            <w:proofErr w:type="gramStart"/>
            <w:r w:rsidR="00BA39AA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E34DE">
              <w:rPr>
                <w:rFonts w:ascii="Times New Roman" w:hAnsi="Times New Roman" w:cs="Times New Roman"/>
                <w:sz w:val="24"/>
                <w:szCs w:val="24"/>
              </w:rPr>
              <w:t xml:space="preserve"> перечня (плана) действий по внедрению</w:t>
            </w:r>
            <w:r w:rsidR="00BA39AA">
              <w:rPr>
                <w:rFonts w:ascii="Times New Roman" w:hAnsi="Times New Roman" w:cs="Times New Roman"/>
                <w:sz w:val="24"/>
                <w:szCs w:val="24"/>
              </w:rPr>
              <w:t xml:space="preserve"> освоенной Модели ШСП </w:t>
            </w: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 xml:space="preserve"> в своей ОО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Власова Ирина Артуровна, зам.директора МБОУ </w:t>
            </w:r>
            <w:proofErr w:type="spellStart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>Тюменцевская</w:t>
            </w:r>
            <w:proofErr w:type="spellEnd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СОШ, </w:t>
            </w:r>
            <w:proofErr w:type="spellStart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РИП</w:t>
            </w:r>
          </w:p>
        </w:tc>
        <w:tc>
          <w:tcPr>
            <w:tcW w:w="1134" w:type="dxa"/>
          </w:tcPr>
          <w:p w:rsidR="003E34DE" w:rsidRPr="003E34DE" w:rsidRDefault="00BA39AA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3E34DE" w:rsidRPr="003E34DE" w:rsidTr="00995636">
        <w:tc>
          <w:tcPr>
            <w:tcW w:w="1401" w:type="dxa"/>
          </w:tcPr>
          <w:p w:rsidR="003E34DE" w:rsidRPr="003E34DE" w:rsidRDefault="00DF6233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971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Рефлексия, итоговое анкетирование обучающихся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>Калужина Татьяна Федоровна, директор МБОУ Тюменцевской СОШ;</w:t>
            </w:r>
          </w:p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Власова Ирина Артуровна, зам.директора МБОУ </w:t>
            </w:r>
            <w:proofErr w:type="spellStart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>Тюменцевская</w:t>
            </w:r>
            <w:proofErr w:type="spellEnd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СОШ, </w:t>
            </w:r>
            <w:proofErr w:type="spellStart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3E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РИП</w:t>
            </w:r>
          </w:p>
        </w:tc>
        <w:tc>
          <w:tcPr>
            <w:tcW w:w="1134" w:type="dxa"/>
          </w:tcPr>
          <w:p w:rsidR="003E34DE" w:rsidRPr="003E34DE" w:rsidRDefault="00BA39AA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34DE" w:rsidRPr="003E34DE" w:rsidRDefault="003E34DE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FC2A23">
              <w:rPr>
                <w:rFonts w:ascii="Times New Roman" w:hAnsi="Times New Roman" w:cs="Times New Roman"/>
                <w:sz w:val="24"/>
                <w:szCs w:val="24"/>
              </w:rPr>
              <w:t>, выходная анкета</w:t>
            </w:r>
          </w:p>
        </w:tc>
      </w:tr>
      <w:tr w:rsidR="00DF6233" w:rsidRPr="003E34DE" w:rsidTr="00995636">
        <w:tc>
          <w:tcPr>
            <w:tcW w:w="1401" w:type="dxa"/>
          </w:tcPr>
          <w:p w:rsidR="00DF6233" w:rsidRPr="00FC2A23" w:rsidRDefault="00DF6233" w:rsidP="003E34D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71" w:type="dxa"/>
          </w:tcPr>
          <w:p w:rsidR="00DF6233" w:rsidRPr="003E34DE" w:rsidRDefault="00DF6233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233" w:rsidRPr="00FC2A23" w:rsidRDefault="00DF6233" w:rsidP="003E34D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6233" w:rsidRPr="003E34DE" w:rsidRDefault="00DF6233" w:rsidP="003E3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476" w:rsidRPr="00FC2A23" w:rsidRDefault="002B0476" w:rsidP="00FC2A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0476" w:rsidRPr="00FC2A23" w:rsidRDefault="002B0476" w:rsidP="00FC2A23">
      <w:pPr>
        <w:pStyle w:val="a5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C2A23">
        <w:rPr>
          <w:rFonts w:ascii="Times New Roman" w:hAnsi="Times New Roman" w:cs="Times New Roman"/>
          <w:b/>
          <w:color w:val="000000"/>
          <w:sz w:val="24"/>
          <w:szCs w:val="24"/>
        </w:rPr>
        <w:t>Основные формы проведения стажерской практики</w:t>
      </w:r>
      <w:r w:rsidRPr="00FC2A23">
        <w:rPr>
          <w:rFonts w:ascii="Times New Roman" w:hAnsi="Times New Roman" w:cs="Times New Roman"/>
          <w:sz w:val="24"/>
          <w:szCs w:val="24"/>
        </w:rPr>
        <w:t>: обобщение инновационного опыта, практические занятия, самостоятельная работа, работа в группах</w:t>
      </w:r>
      <w:r w:rsidRPr="00FC2A23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2B0476" w:rsidRPr="00FC2A23" w:rsidRDefault="002B0476" w:rsidP="00FC2A23">
      <w:pPr>
        <w:pStyle w:val="a5"/>
        <w:rPr>
          <w:rFonts w:ascii="Times New Roman" w:hAnsi="Times New Roman" w:cs="Times New Roman"/>
          <w:sz w:val="24"/>
          <w:szCs w:val="24"/>
        </w:rPr>
      </w:pPr>
      <w:r w:rsidRPr="00FC2A23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</w:t>
      </w:r>
      <w:r w:rsidRPr="00FC2A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C2A23">
        <w:rPr>
          <w:rFonts w:ascii="Times New Roman" w:hAnsi="Times New Roman" w:cs="Times New Roman"/>
          <w:sz w:val="24"/>
          <w:szCs w:val="24"/>
        </w:rPr>
        <w:t>рефлексия, выполнение практических заданий, письменных работ, взаимные экспертные оценки в ходе презентаций, выступлений.</w:t>
      </w:r>
    </w:p>
    <w:p w:rsidR="002B0476" w:rsidRPr="00FC2A23" w:rsidRDefault="002B0476" w:rsidP="00FC2A2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C2A23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 достижения планируемых результатов</w:t>
      </w:r>
      <w:r w:rsidRPr="00FC2A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0476" w:rsidRPr="00FC2A23" w:rsidRDefault="002B0476" w:rsidP="00FC2A2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37326449"/>
      <w:bookmarkStart w:id="2" w:name="_Toc237336341"/>
      <w:bookmarkStart w:id="3" w:name="_Toc237336436"/>
      <w:bookmarkStart w:id="4" w:name="_Toc237345015"/>
      <w:bookmarkStart w:id="5" w:name="_Toc237345040"/>
      <w:bookmarkStart w:id="6" w:name="_Toc237345069"/>
      <w:bookmarkStart w:id="7" w:name="_Toc237401803"/>
      <w:bookmarkStart w:id="8" w:name="_Toc237402143"/>
      <w:bookmarkStart w:id="9" w:name="_Toc237402280"/>
      <w:r w:rsidRPr="00FC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модели внедрения опыта в «своей» организации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2B0476" w:rsidRPr="00FC2A23" w:rsidRDefault="002B0476" w:rsidP="00FC2A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45B9" w:rsidRPr="003E34DE" w:rsidRDefault="004945B9" w:rsidP="003E34D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945B9" w:rsidRPr="003E34DE" w:rsidSect="000A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52ED7"/>
    <w:multiLevelType w:val="hybridMultilevel"/>
    <w:tmpl w:val="594A072A"/>
    <w:lvl w:ilvl="0" w:tplc="A61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11E2A"/>
    <w:multiLevelType w:val="hybridMultilevel"/>
    <w:tmpl w:val="B63A8016"/>
    <w:lvl w:ilvl="0" w:tplc="CECC172E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90C3D"/>
    <w:multiLevelType w:val="hybridMultilevel"/>
    <w:tmpl w:val="7D965806"/>
    <w:lvl w:ilvl="0" w:tplc="A61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4DE"/>
    <w:rsid w:val="002B0476"/>
    <w:rsid w:val="00301490"/>
    <w:rsid w:val="00313859"/>
    <w:rsid w:val="003E34DE"/>
    <w:rsid w:val="004945B9"/>
    <w:rsid w:val="005844C4"/>
    <w:rsid w:val="0066034A"/>
    <w:rsid w:val="008666F3"/>
    <w:rsid w:val="00BA39AA"/>
    <w:rsid w:val="00BA4294"/>
    <w:rsid w:val="00DF6233"/>
    <w:rsid w:val="00EB3D75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4F6F7-9309-4494-8FDF-2559CC48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4D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E34DE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Таблтекст"/>
    <w:basedOn w:val="a"/>
    <w:rsid w:val="002B0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</w:rPr>
  </w:style>
  <w:style w:type="paragraph" w:customStyle="1" w:styleId="a7">
    <w:name w:val="Таблшапка"/>
    <w:basedOn w:val="a"/>
    <w:rsid w:val="002B04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styleId="a8">
    <w:name w:val="Hyperlink"/>
    <w:uiPriority w:val="99"/>
    <w:unhideWhenUsed/>
    <w:rsid w:val="002B0476"/>
    <w:rPr>
      <w:color w:val="0000FF"/>
      <w:u w:val="single"/>
    </w:rPr>
  </w:style>
  <w:style w:type="paragraph" w:customStyle="1" w:styleId="21">
    <w:name w:val="Основной текст 21"/>
    <w:basedOn w:val="a"/>
    <w:rsid w:val="002B047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Ивонина</cp:lastModifiedBy>
  <cp:revision>7</cp:revision>
  <dcterms:created xsi:type="dcterms:W3CDTF">2018-03-25T12:46:00Z</dcterms:created>
  <dcterms:modified xsi:type="dcterms:W3CDTF">2018-03-26T02:28:00Z</dcterms:modified>
</cp:coreProperties>
</file>