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67F" w:rsidRDefault="005A267F" w:rsidP="005A26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A26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5A26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5A267F" w:rsidRDefault="005A267F" w:rsidP="005A26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УТВЕРЖДАЮ</w:t>
      </w:r>
    </w:p>
    <w:p w:rsidR="005A267F" w:rsidRDefault="005A267F" w:rsidP="005A26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A267F">
        <w:rPr>
          <w:rFonts w:ascii="Times New Roman" w:hAnsi="Times New Roman" w:cs="Times New Roman"/>
          <w:sz w:val="28"/>
          <w:szCs w:val="28"/>
        </w:rPr>
        <w:t>Председатель 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267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A0FD7" w:rsidRDefault="005A267F" w:rsidP="005A26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Pr="005A267F">
        <w:rPr>
          <w:rFonts w:ascii="Times New Roman" w:hAnsi="Times New Roman" w:cs="Times New Roman"/>
          <w:sz w:val="28"/>
          <w:szCs w:val="28"/>
        </w:rPr>
        <w:t>Тюменцевского</w:t>
      </w:r>
      <w:proofErr w:type="spellEnd"/>
      <w:r w:rsidRPr="005A267F">
        <w:rPr>
          <w:rFonts w:ascii="Times New Roman" w:hAnsi="Times New Roman" w:cs="Times New Roman"/>
          <w:sz w:val="28"/>
          <w:szCs w:val="28"/>
        </w:rPr>
        <w:t xml:space="preserve"> района по образованию</w:t>
      </w:r>
    </w:p>
    <w:p w:rsidR="00CA0FD7" w:rsidRDefault="00CA0FD7" w:rsidP="005A26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   </w:t>
      </w:r>
      <w:r w:rsidR="005A267F" w:rsidRPr="005A2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Н.П. Щегренёва</w:t>
      </w:r>
      <w:r w:rsidR="005A267F" w:rsidRPr="005A2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FD7" w:rsidRDefault="00CA0FD7" w:rsidP="005A26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57D0" w:rsidRDefault="00CA57D0" w:rsidP="005A26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0FD7" w:rsidRDefault="005A267F" w:rsidP="005A26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267F">
        <w:rPr>
          <w:rFonts w:ascii="Times New Roman" w:hAnsi="Times New Roman" w:cs="Times New Roman"/>
          <w:sz w:val="28"/>
          <w:szCs w:val="28"/>
        </w:rPr>
        <w:t xml:space="preserve"> </w:t>
      </w:r>
      <w:r w:rsidR="00CA0FD7">
        <w:rPr>
          <w:rFonts w:ascii="Times New Roman" w:hAnsi="Times New Roman" w:cs="Times New Roman"/>
          <w:sz w:val="28"/>
          <w:szCs w:val="28"/>
        </w:rPr>
        <w:t>ПЛАН</w:t>
      </w:r>
    </w:p>
    <w:p w:rsidR="00CA0FD7" w:rsidRDefault="00CA0FD7" w:rsidP="005A26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недели профессиональной ориентации</w:t>
      </w:r>
    </w:p>
    <w:p w:rsidR="00CA0FD7" w:rsidRDefault="00CA0FD7" w:rsidP="005A26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851"/>
        <w:gridCol w:w="4677"/>
        <w:gridCol w:w="1598"/>
        <w:gridCol w:w="3075"/>
      </w:tblGrid>
      <w:tr w:rsidR="00CA0FD7" w:rsidTr="00CA57D0">
        <w:tc>
          <w:tcPr>
            <w:tcW w:w="851" w:type="dxa"/>
          </w:tcPr>
          <w:p w:rsidR="00CA0FD7" w:rsidRDefault="00CA0FD7" w:rsidP="005A26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CA0FD7" w:rsidRDefault="00CA0FD7" w:rsidP="005A26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98" w:type="dxa"/>
          </w:tcPr>
          <w:p w:rsidR="00CA0FD7" w:rsidRDefault="00CA0FD7" w:rsidP="005A26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075" w:type="dxa"/>
          </w:tcPr>
          <w:p w:rsidR="00CA0FD7" w:rsidRDefault="00CA0FD7" w:rsidP="005A26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A0FD7" w:rsidTr="00CA57D0">
        <w:tc>
          <w:tcPr>
            <w:tcW w:w="851" w:type="dxa"/>
          </w:tcPr>
          <w:p w:rsidR="00CA0FD7" w:rsidRDefault="00CA0FD7" w:rsidP="005A26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CA0FD7" w:rsidRDefault="00CA0FD7" w:rsidP="00CA0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размещение плана проведения недели профессиональной ориентации на сайтах образовательных организаций</w:t>
            </w:r>
          </w:p>
        </w:tc>
        <w:tc>
          <w:tcPr>
            <w:tcW w:w="1598" w:type="dxa"/>
          </w:tcPr>
          <w:p w:rsidR="00CA0FD7" w:rsidRDefault="00CA0FD7" w:rsidP="00CA5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 апреля</w:t>
            </w:r>
          </w:p>
        </w:tc>
        <w:tc>
          <w:tcPr>
            <w:tcW w:w="3075" w:type="dxa"/>
          </w:tcPr>
          <w:p w:rsidR="00CA0FD7" w:rsidRDefault="00CA0FD7" w:rsidP="00CA0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ОО, Власова И.А., методист комитета по образованию</w:t>
            </w:r>
          </w:p>
          <w:p w:rsidR="00CA0FD7" w:rsidRDefault="00CA0FD7" w:rsidP="005A26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FD7" w:rsidTr="00CA57D0">
        <w:tc>
          <w:tcPr>
            <w:tcW w:w="851" w:type="dxa"/>
          </w:tcPr>
          <w:p w:rsidR="00CA0FD7" w:rsidRDefault="00CA0FD7" w:rsidP="005A26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CA0FD7" w:rsidRDefault="00CA0FD7" w:rsidP="00CA0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«Куда пойти учиться?», «Все профессии важны, все профессии нужны»</w:t>
            </w:r>
          </w:p>
        </w:tc>
        <w:tc>
          <w:tcPr>
            <w:tcW w:w="1598" w:type="dxa"/>
          </w:tcPr>
          <w:p w:rsidR="00CA0FD7" w:rsidRDefault="00CA0FD7" w:rsidP="00CA5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5-25 апреля</w:t>
            </w:r>
          </w:p>
        </w:tc>
        <w:tc>
          <w:tcPr>
            <w:tcW w:w="3075" w:type="dxa"/>
          </w:tcPr>
          <w:p w:rsidR="00CA0FD7" w:rsidRDefault="00CA0FD7" w:rsidP="00CA57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ОО, Власова И.А., методист комитета по образованию</w:t>
            </w:r>
          </w:p>
        </w:tc>
      </w:tr>
      <w:tr w:rsidR="00CA0FD7" w:rsidTr="00CA57D0">
        <w:tc>
          <w:tcPr>
            <w:tcW w:w="851" w:type="dxa"/>
          </w:tcPr>
          <w:p w:rsidR="00CA0FD7" w:rsidRDefault="00CA0FD7" w:rsidP="005A26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CA0FD7" w:rsidRDefault="00CA57D0" w:rsidP="00CA0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выставок, стендов по профессиональной ориентации</w:t>
            </w:r>
          </w:p>
        </w:tc>
        <w:tc>
          <w:tcPr>
            <w:tcW w:w="1598" w:type="dxa"/>
          </w:tcPr>
          <w:p w:rsidR="00CA0FD7" w:rsidRDefault="00CA57D0" w:rsidP="00CA5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10- 20 апреля</w:t>
            </w:r>
          </w:p>
        </w:tc>
        <w:tc>
          <w:tcPr>
            <w:tcW w:w="3075" w:type="dxa"/>
          </w:tcPr>
          <w:p w:rsidR="00CA0FD7" w:rsidRDefault="00CA0FD7" w:rsidP="00CA57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ОО, Власова И.А., методист комитета по образованию</w:t>
            </w:r>
          </w:p>
        </w:tc>
      </w:tr>
      <w:tr w:rsidR="00CA0FD7" w:rsidTr="00CA57D0">
        <w:tc>
          <w:tcPr>
            <w:tcW w:w="851" w:type="dxa"/>
          </w:tcPr>
          <w:p w:rsidR="00CA0FD7" w:rsidRDefault="00CA0FD7" w:rsidP="005A26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CA0FD7" w:rsidRDefault="00CA57D0" w:rsidP="00CA0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родительского лектория, общешкольных родительских собраний «Мир профессий»</w:t>
            </w:r>
          </w:p>
        </w:tc>
        <w:tc>
          <w:tcPr>
            <w:tcW w:w="1598" w:type="dxa"/>
          </w:tcPr>
          <w:p w:rsidR="00CA0FD7" w:rsidRDefault="00CA57D0" w:rsidP="00CA5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1-15 апреля</w:t>
            </w:r>
          </w:p>
        </w:tc>
        <w:tc>
          <w:tcPr>
            <w:tcW w:w="3075" w:type="dxa"/>
          </w:tcPr>
          <w:p w:rsidR="00CA0FD7" w:rsidRDefault="00CA0FD7" w:rsidP="00CA57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ОО, Власова И.А., методист комитета по образованию</w:t>
            </w:r>
          </w:p>
        </w:tc>
      </w:tr>
      <w:tr w:rsidR="00CA0FD7" w:rsidTr="00CA57D0">
        <w:tc>
          <w:tcPr>
            <w:tcW w:w="851" w:type="dxa"/>
          </w:tcPr>
          <w:p w:rsidR="00CA0FD7" w:rsidRDefault="00CA0FD7" w:rsidP="005A26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CA0FD7" w:rsidRDefault="00CA57D0" w:rsidP="00CA0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представителями разных профессий</w:t>
            </w:r>
          </w:p>
        </w:tc>
        <w:tc>
          <w:tcPr>
            <w:tcW w:w="1598" w:type="dxa"/>
          </w:tcPr>
          <w:p w:rsidR="00CA0FD7" w:rsidRDefault="005F6F11" w:rsidP="00CA5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A57D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апреля</w:t>
            </w:r>
          </w:p>
        </w:tc>
        <w:tc>
          <w:tcPr>
            <w:tcW w:w="3075" w:type="dxa"/>
          </w:tcPr>
          <w:p w:rsidR="00CA0FD7" w:rsidRDefault="00CA0FD7" w:rsidP="00CA57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ОО, Власова И.А., методист комитета по образованию</w:t>
            </w:r>
          </w:p>
        </w:tc>
      </w:tr>
      <w:tr w:rsidR="00CA0FD7" w:rsidTr="00CA57D0">
        <w:tc>
          <w:tcPr>
            <w:tcW w:w="851" w:type="dxa"/>
          </w:tcPr>
          <w:p w:rsidR="00CA0FD7" w:rsidRDefault="00CA0FD7" w:rsidP="005A26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CA0FD7" w:rsidRDefault="00CA57D0" w:rsidP="00CA0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учащихся о подготовительных курсах, правилах приема в учебные заведения</w:t>
            </w:r>
          </w:p>
        </w:tc>
        <w:tc>
          <w:tcPr>
            <w:tcW w:w="1598" w:type="dxa"/>
          </w:tcPr>
          <w:p w:rsidR="00CA0FD7" w:rsidRDefault="005F6F11" w:rsidP="00CA5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A57D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апреля</w:t>
            </w:r>
          </w:p>
        </w:tc>
        <w:tc>
          <w:tcPr>
            <w:tcW w:w="3075" w:type="dxa"/>
          </w:tcPr>
          <w:p w:rsidR="00CA0FD7" w:rsidRDefault="00CA0FD7" w:rsidP="00CA57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ОО, Власова И.А., методист комитета по образованию</w:t>
            </w:r>
          </w:p>
        </w:tc>
      </w:tr>
      <w:tr w:rsidR="00CA0FD7" w:rsidTr="00CA57D0">
        <w:tc>
          <w:tcPr>
            <w:tcW w:w="851" w:type="dxa"/>
          </w:tcPr>
          <w:p w:rsidR="00CA0FD7" w:rsidRDefault="00CA0FD7" w:rsidP="005A26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CA0FD7" w:rsidRDefault="00CA57D0" w:rsidP="00CA0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выпускников по вопросам профориентации</w:t>
            </w:r>
          </w:p>
        </w:tc>
        <w:tc>
          <w:tcPr>
            <w:tcW w:w="1598" w:type="dxa"/>
          </w:tcPr>
          <w:p w:rsidR="00CA0FD7" w:rsidRDefault="005F6F11" w:rsidP="00CA5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A57D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апреля</w:t>
            </w:r>
          </w:p>
        </w:tc>
        <w:tc>
          <w:tcPr>
            <w:tcW w:w="3075" w:type="dxa"/>
          </w:tcPr>
          <w:p w:rsidR="00CA0FD7" w:rsidRDefault="00CA0FD7" w:rsidP="00CA0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ОО, Власова И.А., методист комитета по образованию</w:t>
            </w:r>
          </w:p>
          <w:p w:rsidR="00CA0FD7" w:rsidRDefault="00CA0FD7" w:rsidP="00CA0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0FD7" w:rsidRDefault="00CA0FD7" w:rsidP="005A26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0FD7" w:rsidRDefault="00CA0FD7" w:rsidP="005A26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1F18" w:rsidRPr="005A267F" w:rsidRDefault="005A267F" w:rsidP="005A26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267F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sectPr w:rsidR="007C1F18" w:rsidRPr="005A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BE"/>
    <w:rsid w:val="005A267F"/>
    <w:rsid w:val="005F6F11"/>
    <w:rsid w:val="007C1F18"/>
    <w:rsid w:val="009903BE"/>
    <w:rsid w:val="00CA0FD7"/>
    <w:rsid w:val="00CA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384B2-604B-4976-800A-DEFFE6F8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67F"/>
    <w:pPr>
      <w:spacing w:after="0" w:line="240" w:lineRule="auto"/>
    </w:pPr>
  </w:style>
  <w:style w:type="table" w:styleId="a4">
    <w:name w:val="Table Grid"/>
    <w:basedOn w:val="a1"/>
    <w:uiPriority w:val="39"/>
    <w:rsid w:val="00CA0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4</cp:revision>
  <dcterms:created xsi:type="dcterms:W3CDTF">2019-05-23T08:03:00Z</dcterms:created>
  <dcterms:modified xsi:type="dcterms:W3CDTF">2019-05-23T08:21:00Z</dcterms:modified>
</cp:coreProperties>
</file>