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10" w:rsidRDefault="00170F10" w:rsidP="00170F1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F10">
        <w:rPr>
          <w:rFonts w:ascii="Times New Roman" w:hAnsi="Times New Roman" w:cs="Times New Roman"/>
          <w:b/>
          <w:sz w:val="28"/>
          <w:szCs w:val="28"/>
        </w:rPr>
        <w:t>Информация о состоянии аварийности на территории</w:t>
      </w:r>
    </w:p>
    <w:p w:rsidR="00170F10" w:rsidRDefault="00170F10" w:rsidP="00170F1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F10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170F10" w:rsidRPr="00170F10" w:rsidRDefault="00170F10" w:rsidP="00170F1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F10" w:rsidRPr="00170F10" w:rsidRDefault="00170F10" w:rsidP="00170F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>По информации ГУ МВД России по Алтайскому краю за 7 месяцев 2024</w:t>
      </w:r>
    </w:p>
    <w:p w:rsidR="00170F10" w:rsidRPr="00170F10" w:rsidRDefault="00170F10" w:rsidP="00170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>года на территории Алтайского кр</w:t>
      </w:r>
      <w:r>
        <w:rPr>
          <w:rFonts w:ascii="Times New Roman" w:hAnsi="Times New Roman" w:cs="Times New Roman"/>
          <w:sz w:val="28"/>
          <w:szCs w:val="28"/>
        </w:rPr>
        <w:t>ая зарегистрировано 175 дорожно-</w:t>
      </w:r>
      <w:r w:rsidRPr="00170F10">
        <w:rPr>
          <w:rFonts w:ascii="Times New Roman" w:hAnsi="Times New Roman" w:cs="Times New Roman"/>
          <w:sz w:val="28"/>
          <w:szCs w:val="28"/>
        </w:rPr>
        <w:t>транспортных происшествий (далее – ДТП) с участием детей (7 мес.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F10">
        <w:rPr>
          <w:rFonts w:ascii="Times New Roman" w:hAnsi="Times New Roman" w:cs="Times New Roman"/>
          <w:sz w:val="28"/>
          <w:szCs w:val="28"/>
        </w:rPr>
        <w:t xml:space="preserve">– 179), в которых 3 ребенка погибли (7 мес. 2023 года – 5) </w:t>
      </w:r>
      <w:bookmarkStart w:id="0" w:name="_GoBack"/>
      <w:bookmarkEnd w:id="0"/>
      <w:r w:rsidRPr="00170F10">
        <w:rPr>
          <w:rFonts w:ascii="Times New Roman" w:hAnsi="Times New Roman" w:cs="Times New Roman"/>
          <w:sz w:val="28"/>
          <w:szCs w:val="28"/>
        </w:rPr>
        <w:t>и 193 получили травмы (7 мес. 2023 года – 191). Из них с участием детей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70F10">
        <w:rPr>
          <w:rFonts w:ascii="Times New Roman" w:hAnsi="Times New Roman" w:cs="Times New Roman"/>
          <w:sz w:val="28"/>
          <w:szCs w:val="28"/>
        </w:rPr>
        <w:t>пассажиров зарегистрировано 67 ДТП (7 мес. 2023 года – 61), в результате</w:t>
      </w:r>
    </w:p>
    <w:p w:rsidR="00170F10" w:rsidRPr="00170F10" w:rsidRDefault="00170F10" w:rsidP="00170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>которых погибли 3 ребенка (7 мес. 2023 года – 5) и 79 получили ранения (7</w:t>
      </w:r>
    </w:p>
    <w:p w:rsidR="00170F10" w:rsidRPr="00170F10" w:rsidRDefault="00170F10" w:rsidP="00170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>мес. 2023 года – 70).</w:t>
      </w:r>
    </w:p>
    <w:p w:rsidR="00170F10" w:rsidRPr="00170F10" w:rsidRDefault="00170F10" w:rsidP="00170F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>На 100,0% увеличилось количество ДТП, в которых пострадавшие дети</w:t>
      </w:r>
    </w:p>
    <w:p w:rsidR="00170F10" w:rsidRPr="00170F10" w:rsidRDefault="00170F10" w:rsidP="00170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>от 7 до 12 лет перевозились без использования детских удерживающих</w:t>
      </w:r>
    </w:p>
    <w:p w:rsidR="00170F10" w:rsidRPr="00170F10" w:rsidRDefault="00170F10" w:rsidP="00170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 xml:space="preserve">устройств и ремней безопасности (с 2 до 4). Причинами большинства ДТП </w:t>
      </w:r>
    </w:p>
    <w:p w:rsidR="00170F10" w:rsidRPr="00170F10" w:rsidRDefault="00170F10" w:rsidP="00170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>с участием детей-пассажиров стала безответственность взрослых участников</w:t>
      </w:r>
    </w:p>
    <w:p w:rsidR="00170F10" w:rsidRPr="00170F10" w:rsidRDefault="00170F10" w:rsidP="00170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>дорожного движения. Зачастую совершению ДТП способствовали такие</w:t>
      </w:r>
    </w:p>
    <w:p w:rsidR="00170F10" w:rsidRPr="00170F10" w:rsidRDefault="00170F10" w:rsidP="00170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 xml:space="preserve">нарушения Правил дорожного движения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0F10">
        <w:rPr>
          <w:rFonts w:ascii="Times New Roman" w:hAnsi="Times New Roman" w:cs="Times New Roman"/>
          <w:sz w:val="28"/>
          <w:szCs w:val="28"/>
        </w:rPr>
        <w:t xml:space="preserve"> ПДД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F10">
        <w:rPr>
          <w:rFonts w:ascii="Times New Roman" w:hAnsi="Times New Roman" w:cs="Times New Roman"/>
          <w:sz w:val="28"/>
          <w:szCs w:val="28"/>
        </w:rPr>
        <w:t>РФ) водителями легковых транспортных средств, как несоответствие скорости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F10">
        <w:rPr>
          <w:rFonts w:ascii="Times New Roman" w:hAnsi="Times New Roman" w:cs="Times New Roman"/>
          <w:sz w:val="28"/>
          <w:szCs w:val="28"/>
        </w:rPr>
        <w:t>конкретным условиям, несоблюдение очередности проезда перекрестков,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F10">
        <w:rPr>
          <w:rFonts w:ascii="Times New Roman" w:hAnsi="Times New Roman" w:cs="Times New Roman"/>
          <w:sz w:val="28"/>
          <w:szCs w:val="28"/>
        </w:rPr>
        <w:t>нарушение правил проезда пешеходных переходов, выезд на полосу дороги,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F10">
        <w:rPr>
          <w:rFonts w:ascii="Times New Roman" w:hAnsi="Times New Roman" w:cs="Times New Roman"/>
          <w:sz w:val="28"/>
          <w:szCs w:val="28"/>
        </w:rPr>
        <w:t>предназначенную для встречного движения, нарушение правил обгона.</w:t>
      </w:r>
    </w:p>
    <w:p w:rsidR="00170F10" w:rsidRPr="00170F10" w:rsidRDefault="00170F10" w:rsidP="00170F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>Наблюдается рост ДТП с участием несовершеннолетних водителей</w:t>
      </w:r>
    </w:p>
    <w:p w:rsidR="00170F10" w:rsidRPr="00170F10" w:rsidRDefault="00170F10" w:rsidP="00170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>мототранспорта на 86,7 % (с 15 до 28), на 93,3 % увеличилось количество</w:t>
      </w:r>
    </w:p>
    <w:p w:rsidR="00170F10" w:rsidRPr="00170F10" w:rsidRDefault="00170F10" w:rsidP="00170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>раненых в них детей (с 15 до 29).</w:t>
      </w:r>
    </w:p>
    <w:p w:rsidR="00170F10" w:rsidRPr="00170F10" w:rsidRDefault="00170F10" w:rsidP="00170F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 xml:space="preserve">На 7,4 % увеличилось количество ДТП с участием детей </w:t>
      </w:r>
    </w:p>
    <w:p w:rsidR="00170F10" w:rsidRPr="00170F10" w:rsidRDefault="00170F10" w:rsidP="00170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>по их собственной неосторожности (с 54 до 58). На 5,6 % увеличилось</w:t>
      </w:r>
    </w:p>
    <w:p w:rsidR="00170F10" w:rsidRPr="00170F10" w:rsidRDefault="00170F10" w:rsidP="00170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>количество ДТП из-за нарушения водителями ПДД РФ (со 150 до 151).</w:t>
      </w:r>
    </w:p>
    <w:p w:rsidR="00170F10" w:rsidRPr="00170F10" w:rsidRDefault="00170F10" w:rsidP="00170F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 xml:space="preserve">Следует отметить, что на 27,8 % уменьшилось количество ДТП </w:t>
      </w:r>
    </w:p>
    <w:p w:rsidR="00170F10" w:rsidRPr="00170F10" w:rsidRDefault="00170F10" w:rsidP="00170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>с участием детей-пешеходов (с 72 до 52), на 26,4 % - количество пострадавших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F10">
        <w:rPr>
          <w:rFonts w:ascii="Times New Roman" w:hAnsi="Times New Roman" w:cs="Times New Roman"/>
          <w:sz w:val="28"/>
          <w:szCs w:val="28"/>
        </w:rPr>
        <w:t>в них детей (с 72 до 53), погибших не зарегистрировано (7 мес. 2023 года – 0).</w:t>
      </w:r>
    </w:p>
    <w:p w:rsidR="00170F10" w:rsidRPr="00170F10" w:rsidRDefault="00170F10" w:rsidP="00170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F10">
        <w:rPr>
          <w:rFonts w:ascii="Times New Roman" w:hAnsi="Times New Roman" w:cs="Times New Roman"/>
          <w:sz w:val="28"/>
          <w:szCs w:val="28"/>
        </w:rPr>
        <w:t>На 30,0 % снизилось количество ДТП с участием детей-велосипедистов</w:t>
      </w:r>
    </w:p>
    <w:p w:rsidR="00170F10" w:rsidRPr="00170F10" w:rsidRDefault="00170F10" w:rsidP="00170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>(с 30 до 21) и на 32,3 % раненых в них детей (с 31 до 21), погибших не</w:t>
      </w:r>
    </w:p>
    <w:p w:rsidR="00262BC7" w:rsidRPr="00170F10" w:rsidRDefault="00170F10" w:rsidP="00170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F10">
        <w:rPr>
          <w:rFonts w:ascii="Times New Roman" w:hAnsi="Times New Roman" w:cs="Times New Roman"/>
          <w:sz w:val="28"/>
          <w:szCs w:val="28"/>
        </w:rPr>
        <w:t>зарегистрировано (7 мес. 2023 года – 0)</w:t>
      </w:r>
    </w:p>
    <w:p w:rsidR="00170F10" w:rsidRPr="00170F10" w:rsidRDefault="00170F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0F10" w:rsidRPr="0017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10"/>
    <w:rsid w:val="00170F10"/>
    <w:rsid w:val="00852566"/>
    <w:rsid w:val="00A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53788-C25F-4866-8226-38181859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Ганина</dc:creator>
  <cp:keywords/>
  <dc:description/>
  <cp:lastModifiedBy>Ольга Ганина</cp:lastModifiedBy>
  <cp:revision>2</cp:revision>
  <dcterms:created xsi:type="dcterms:W3CDTF">2024-10-07T02:47:00Z</dcterms:created>
  <dcterms:modified xsi:type="dcterms:W3CDTF">2024-10-07T02:52:00Z</dcterms:modified>
</cp:coreProperties>
</file>