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96" w:rsidRDefault="00BD1296" w:rsidP="00BD1296">
      <w:pPr>
        <w:spacing w:before="141" w:line="322" w:lineRule="exact"/>
        <w:ind w:left="748" w:right="74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BD1296" w:rsidRDefault="00BD1296" w:rsidP="00BD1296">
      <w:pPr>
        <w:ind w:left="817" w:right="744"/>
        <w:jc w:val="center"/>
        <w:rPr>
          <w:b/>
          <w:sz w:val="36"/>
        </w:rPr>
      </w:pPr>
      <w:r>
        <w:rPr>
          <w:b/>
          <w:sz w:val="28"/>
        </w:rPr>
        <w:t>РАЙОННОГО МЕТОДИЧЕСКОГО ОБЪЕДИНЕНИЯ ВОСПИТАТЕЛЕЙ</w:t>
      </w:r>
      <w:r>
        <w:rPr>
          <w:b/>
          <w:spacing w:val="-67"/>
          <w:sz w:val="28"/>
        </w:rPr>
        <w:t xml:space="preserve"> </w:t>
      </w:r>
      <w:proofErr w:type="spellStart"/>
      <w:r w:rsidRPr="00160F24">
        <w:rPr>
          <w:b/>
          <w:sz w:val="36"/>
        </w:rPr>
        <w:t>Тюменцевского</w:t>
      </w:r>
      <w:proofErr w:type="spellEnd"/>
      <w:r w:rsidRPr="00160F24">
        <w:rPr>
          <w:b/>
          <w:sz w:val="36"/>
        </w:rPr>
        <w:t xml:space="preserve"> </w:t>
      </w:r>
      <w:proofErr w:type="spellStart"/>
      <w:r w:rsidRPr="00160F24">
        <w:rPr>
          <w:b/>
          <w:sz w:val="36"/>
        </w:rPr>
        <w:t>райна</w:t>
      </w:r>
      <w:proofErr w:type="spellEnd"/>
    </w:p>
    <w:p w:rsidR="00BD1296" w:rsidRPr="00160F24" w:rsidRDefault="00BD1296" w:rsidP="00BD1296">
      <w:pPr>
        <w:ind w:left="817" w:right="744"/>
        <w:jc w:val="center"/>
        <w:rPr>
          <w:b/>
          <w:sz w:val="36"/>
        </w:rPr>
      </w:pPr>
    </w:p>
    <w:p w:rsidR="00BD1296" w:rsidRDefault="00BD1296" w:rsidP="00BD1296">
      <w:pPr>
        <w:spacing w:line="321" w:lineRule="exact"/>
        <w:ind w:left="813" w:right="744"/>
        <w:jc w:val="center"/>
        <w:rPr>
          <w:b/>
          <w:sz w:val="28"/>
        </w:rPr>
      </w:pPr>
      <w:r>
        <w:rPr>
          <w:b/>
          <w:sz w:val="28"/>
        </w:rPr>
        <w:t>НА 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rPr>
          <w:b/>
          <w:sz w:val="30"/>
        </w:rPr>
      </w:pPr>
    </w:p>
    <w:p w:rsidR="00BD1296" w:rsidRDefault="00BD1296" w:rsidP="00BD1296">
      <w:pPr>
        <w:pStyle w:val="a3"/>
        <w:spacing w:before="6"/>
        <w:rPr>
          <w:b/>
          <w:sz w:val="33"/>
        </w:rPr>
      </w:pPr>
    </w:p>
    <w:p w:rsidR="00BD1296" w:rsidRDefault="00BD1296" w:rsidP="00BD1296">
      <w:pPr>
        <w:ind w:right="103"/>
        <w:jc w:val="right"/>
        <w:rPr>
          <w:i/>
          <w:sz w:val="26"/>
        </w:rPr>
      </w:pPr>
      <w:r>
        <w:rPr>
          <w:i/>
          <w:sz w:val="24"/>
        </w:rPr>
        <w:t>Руководитель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РМО</w:t>
      </w:r>
      <w:r>
        <w:rPr>
          <w:b/>
          <w:i/>
          <w:sz w:val="24"/>
        </w:rPr>
        <w:t>:</w:t>
      </w:r>
      <w:r>
        <w:rPr>
          <w:b/>
          <w:i/>
          <w:spacing w:val="-4"/>
          <w:sz w:val="24"/>
        </w:rPr>
        <w:t xml:space="preserve"> Ерошина С.М</w:t>
      </w:r>
    </w:p>
    <w:p w:rsidR="00BD1296" w:rsidRDefault="00BD1296" w:rsidP="00BD1296">
      <w:pPr>
        <w:pStyle w:val="a3"/>
        <w:rPr>
          <w:i/>
          <w:sz w:val="26"/>
        </w:rPr>
      </w:pPr>
    </w:p>
    <w:p w:rsidR="00BD1296" w:rsidRDefault="00BD1296" w:rsidP="00BD1296">
      <w:pPr>
        <w:pStyle w:val="a3"/>
        <w:rPr>
          <w:i/>
          <w:sz w:val="26"/>
        </w:rPr>
      </w:pPr>
    </w:p>
    <w:p w:rsidR="00BD1296" w:rsidRDefault="00BD1296" w:rsidP="00BD1296">
      <w:pPr>
        <w:pStyle w:val="a3"/>
        <w:rPr>
          <w:i/>
          <w:sz w:val="26"/>
        </w:rPr>
      </w:pPr>
    </w:p>
    <w:p w:rsidR="00BD1296" w:rsidRDefault="00BD1296" w:rsidP="00BD1296">
      <w:pPr>
        <w:pStyle w:val="a3"/>
        <w:rPr>
          <w:i/>
          <w:sz w:val="26"/>
        </w:rPr>
      </w:pPr>
    </w:p>
    <w:p w:rsidR="00BD1296" w:rsidRDefault="00BD1296" w:rsidP="00BD1296">
      <w:pPr>
        <w:pStyle w:val="a3"/>
        <w:rPr>
          <w:i/>
          <w:sz w:val="26"/>
        </w:rPr>
      </w:pPr>
    </w:p>
    <w:p w:rsidR="00BD1296" w:rsidRDefault="00BD1296" w:rsidP="00BD1296">
      <w:pPr>
        <w:pStyle w:val="a3"/>
        <w:spacing w:before="4"/>
        <w:rPr>
          <w:i/>
          <w:sz w:val="37"/>
        </w:rPr>
      </w:pPr>
    </w:p>
    <w:p w:rsidR="00BD1296" w:rsidRDefault="00BD1296" w:rsidP="00BD1296">
      <w:pPr>
        <w:ind w:left="745" w:right="744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2025 учебный год.</w:t>
      </w:r>
    </w:p>
    <w:p w:rsidR="00BD1296" w:rsidRDefault="00BD1296" w:rsidP="00BD1296">
      <w:pPr>
        <w:jc w:val="center"/>
        <w:rPr>
          <w:sz w:val="24"/>
        </w:rPr>
        <w:sectPr w:rsidR="00BD1296" w:rsidSect="00BD1296">
          <w:footerReference w:type="default" r:id="rId7"/>
          <w:pgSz w:w="11910" w:h="16840"/>
          <w:pgMar w:top="620" w:right="460" w:bottom="960" w:left="460" w:header="720" w:footer="770" w:gutter="0"/>
          <w:pgNumType w:start="1"/>
          <w:cols w:space="720"/>
        </w:sectPr>
      </w:pPr>
    </w:p>
    <w:p w:rsidR="00BD1296" w:rsidRDefault="00BD1296" w:rsidP="00BD1296">
      <w:pPr>
        <w:pStyle w:val="1"/>
        <w:spacing w:before="73"/>
        <w:ind w:left="745" w:right="744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D1296" w:rsidRDefault="00BD1296" w:rsidP="00BD1296">
      <w:pPr>
        <w:ind w:left="106"/>
        <w:rPr>
          <w:b/>
          <w:i/>
          <w:sz w:val="24"/>
        </w:rPr>
      </w:pPr>
      <w:r>
        <w:rPr>
          <w:b/>
          <w:i/>
          <w:sz w:val="24"/>
        </w:rPr>
        <w:t>Методическая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РМО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воспитателей:</w:t>
      </w:r>
    </w:p>
    <w:p w:rsidR="00BD1296" w:rsidRDefault="00BD1296" w:rsidP="00BD1296">
      <w:pPr>
        <w:pStyle w:val="a3"/>
        <w:spacing w:before="43" w:line="276" w:lineRule="auto"/>
        <w:ind w:left="106" w:right="710" w:firstLine="283"/>
      </w:pPr>
      <w:r>
        <w:t>«Непрерывное совершенствование уровня профессиональной компетенции педагога в условиях</w:t>
      </w:r>
      <w:r>
        <w:rPr>
          <w:spacing w:val="-57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ДО»</w:t>
      </w:r>
    </w:p>
    <w:p w:rsidR="00BD1296" w:rsidRDefault="00BD1296" w:rsidP="00BD1296">
      <w:pPr>
        <w:pStyle w:val="1"/>
        <w:spacing w:line="275" w:lineRule="exact"/>
        <w:ind w:left="389"/>
        <w:jc w:val="both"/>
      </w:pPr>
      <w:r>
        <w:t>Цель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РМО</w:t>
      </w:r>
      <w:r>
        <w:rPr>
          <w:spacing w:val="-4"/>
        </w:rPr>
        <w:t xml:space="preserve"> </w:t>
      </w:r>
      <w:r>
        <w:t>воспитателей:</w:t>
      </w:r>
    </w:p>
    <w:p w:rsidR="00BD1296" w:rsidRDefault="00BD1296" w:rsidP="00BD1296">
      <w:pPr>
        <w:pStyle w:val="a3"/>
        <w:spacing w:before="41" w:line="278" w:lineRule="auto"/>
        <w:ind w:left="106" w:right="101" w:firstLine="427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престижа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D1296" w:rsidRDefault="00BD1296" w:rsidP="00BD1296">
      <w:pPr>
        <w:pStyle w:val="1"/>
        <w:spacing w:line="272" w:lineRule="exact"/>
        <w:ind w:left="166"/>
        <w:jc w:val="both"/>
      </w:pPr>
      <w:r>
        <w:t>Задачи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РМО</w:t>
      </w:r>
      <w:r>
        <w:rPr>
          <w:spacing w:val="-1"/>
        </w:rPr>
        <w:t xml:space="preserve"> </w:t>
      </w:r>
      <w:r>
        <w:t>воспитателей: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41"/>
        <w:ind w:right="10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направления её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совершенствования;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ind w:right="11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РМО,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ind w:right="1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внедрения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BD1296" w:rsidRDefault="00BD1296" w:rsidP="00BD1296">
      <w:pPr>
        <w:pStyle w:val="a3"/>
        <w:spacing w:before="7"/>
        <w:rPr>
          <w:sz w:val="27"/>
        </w:rPr>
      </w:pPr>
    </w:p>
    <w:p w:rsidR="00BD1296" w:rsidRDefault="00BD1296" w:rsidP="00BD1296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РМО</w:t>
      </w:r>
      <w:r>
        <w:rPr>
          <w:spacing w:val="-5"/>
        </w:rPr>
        <w:t xml:space="preserve"> </w:t>
      </w:r>
      <w:r>
        <w:t>воспитателей</w:t>
      </w:r>
    </w:p>
    <w:p w:rsidR="00BD1296" w:rsidRDefault="00BD1296" w:rsidP="00BD1296">
      <w:pPr>
        <w:pStyle w:val="a3"/>
        <w:spacing w:before="41"/>
        <w:ind w:left="485"/>
      </w:pPr>
      <w:r>
        <w:t>Основные</w:t>
      </w:r>
      <w:r>
        <w:rPr>
          <w:spacing w:val="2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РМО</w:t>
      </w:r>
      <w:r>
        <w:rPr>
          <w:spacing w:val="11"/>
        </w:rPr>
        <w:t xml:space="preserve"> </w:t>
      </w:r>
      <w:r>
        <w:t>воспитателей</w:t>
      </w:r>
    </w:p>
    <w:p w:rsidR="00BD1296" w:rsidRDefault="00BD1296" w:rsidP="00BD1296">
      <w:pPr>
        <w:pStyle w:val="1"/>
        <w:numPr>
          <w:ilvl w:val="1"/>
          <w:numId w:val="3"/>
        </w:numPr>
        <w:tabs>
          <w:tab w:val="left" w:pos="4192"/>
          <w:tab w:val="left" w:pos="4193"/>
        </w:tabs>
        <w:spacing w:before="41"/>
        <w:ind w:hanging="709"/>
      </w:pPr>
      <w:r>
        <w:t>Аналитическая</w:t>
      </w:r>
      <w:r>
        <w:rPr>
          <w:spacing w:val="3"/>
        </w:rPr>
        <w:t xml:space="preserve"> </w:t>
      </w:r>
      <w:r>
        <w:t>деятельность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467"/>
        </w:tabs>
        <w:spacing w:before="43"/>
        <w:ind w:left="466" w:hanging="361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работниках дошкольных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467"/>
        </w:tabs>
        <w:ind w:left="466" w:right="104" w:hanging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РМО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467"/>
        </w:tabs>
        <w:ind w:left="466" w:right="112" w:hanging="360"/>
        <w:rPr>
          <w:sz w:val="24"/>
        </w:rPr>
      </w:pPr>
      <w:r>
        <w:rPr>
          <w:sz w:val="24"/>
        </w:rPr>
        <w:t>Выявление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организаций;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 опыта.</w:t>
      </w:r>
    </w:p>
    <w:p w:rsidR="00BD1296" w:rsidRDefault="00BD1296" w:rsidP="00BD1296">
      <w:pPr>
        <w:pStyle w:val="1"/>
        <w:numPr>
          <w:ilvl w:val="0"/>
          <w:numId w:val="2"/>
        </w:numPr>
        <w:tabs>
          <w:tab w:val="left" w:pos="3409"/>
          <w:tab w:val="left" w:pos="3410"/>
        </w:tabs>
        <w:jc w:val="left"/>
      </w:pPr>
      <w:r>
        <w:t>Повышение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воспитанников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41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3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обучения.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41" w:line="276" w:lineRule="auto"/>
        <w:ind w:right="110" w:hanging="360"/>
        <w:rPr>
          <w:sz w:val="24"/>
        </w:rPr>
      </w:pPr>
      <w:r>
        <w:rPr>
          <w:sz w:val="24"/>
        </w:rPr>
        <w:t>Создать</w:t>
      </w:r>
      <w:r>
        <w:rPr>
          <w:spacing w:val="33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D1296" w:rsidRDefault="00BD1296" w:rsidP="00BD1296">
      <w:pPr>
        <w:pStyle w:val="1"/>
        <w:numPr>
          <w:ilvl w:val="0"/>
          <w:numId w:val="2"/>
        </w:numPr>
        <w:tabs>
          <w:tab w:val="left" w:pos="3503"/>
          <w:tab w:val="left" w:pos="3504"/>
        </w:tabs>
        <w:spacing w:before="2"/>
        <w:ind w:left="3503" w:hanging="710"/>
        <w:jc w:val="left"/>
      </w:pPr>
      <w:r>
        <w:t>Совершенствование</w:t>
      </w:r>
      <w:r>
        <w:rPr>
          <w:spacing w:val="6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воспитателя: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40" w:line="276" w:lineRule="auto"/>
        <w:ind w:right="455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ФОП</w:t>
      </w:r>
      <w:r>
        <w:rPr>
          <w:spacing w:val="3"/>
          <w:sz w:val="24"/>
        </w:rPr>
        <w:t xml:space="preserve"> </w:t>
      </w:r>
      <w:r>
        <w:rPr>
          <w:sz w:val="24"/>
        </w:rPr>
        <w:t>ДО,</w:t>
      </w:r>
      <w:r>
        <w:rPr>
          <w:spacing w:val="2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находками,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5"/>
          <w:sz w:val="24"/>
        </w:rPr>
        <w:t xml:space="preserve"> </w:t>
      </w:r>
      <w:r>
        <w:rPr>
          <w:sz w:val="24"/>
        </w:rPr>
        <w:t>другу,</w:t>
      </w:r>
      <w:r>
        <w:rPr>
          <w:spacing w:val="5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3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творческом поиске 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1"/>
        <w:ind w:hanging="361"/>
        <w:rPr>
          <w:sz w:val="24"/>
        </w:rPr>
      </w:pPr>
      <w:r>
        <w:rPr>
          <w:sz w:val="24"/>
        </w:rPr>
        <w:t>Повседневная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компетенций.</w:t>
      </w:r>
    </w:p>
    <w:p w:rsidR="00BD1296" w:rsidRDefault="00BD1296" w:rsidP="00BD1296">
      <w:pPr>
        <w:pStyle w:val="a3"/>
        <w:tabs>
          <w:tab w:val="left" w:pos="1831"/>
          <w:tab w:val="left" w:pos="2274"/>
          <w:tab w:val="left" w:pos="2929"/>
          <w:tab w:val="left" w:pos="4065"/>
          <w:tab w:val="left" w:pos="5235"/>
          <w:tab w:val="left" w:pos="5554"/>
          <w:tab w:val="left" w:pos="7060"/>
          <w:tab w:val="left" w:pos="8522"/>
          <w:tab w:val="left" w:pos="9689"/>
        </w:tabs>
        <w:spacing w:before="41" w:line="276" w:lineRule="auto"/>
        <w:ind w:left="106" w:right="115" w:firstLine="626"/>
      </w:pPr>
      <w:r>
        <w:lastRenderedPageBreak/>
        <w:t>Общими</w:t>
      </w:r>
      <w:r>
        <w:tab/>
        <w:t>на</w:t>
      </w:r>
      <w:r>
        <w:tab/>
        <w:t>всех</w:t>
      </w:r>
      <w:r>
        <w:tab/>
        <w:t>ступенях</w:t>
      </w:r>
      <w:r>
        <w:tab/>
        <w:t>обучения</w:t>
      </w:r>
      <w:r>
        <w:tab/>
        <w:t>в</w:t>
      </w:r>
      <w:r>
        <w:tab/>
        <w:t>дошкольном</w:t>
      </w:r>
      <w:r>
        <w:tab/>
        <w:t>учреждении</w:t>
      </w:r>
      <w:r>
        <w:tab/>
        <w:t>являются</w:t>
      </w:r>
      <w:r>
        <w:tab/>
        <w:t>следующие</w:t>
      </w:r>
      <w:r>
        <w:rPr>
          <w:spacing w:val="-57"/>
        </w:rPr>
        <w:t xml:space="preserve"> </w:t>
      </w:r>
      <w:r>
        <w:t>приоритеты:</w:t>
      </w:r>
    </w:p>
    <w:p w:rsidR="00BD1296" w:rsidRDefault="00BD1296" w:rsidP="00BD1296">
      <w:pPr>
        <w:pStyle w:val="a5"/>
        <w:numPr>
          <w:ilvl w:val="0"/>
          <w:numId w:val="1"/>
        </w:numPr>
        <w:tabs>
          <w:tab w:val="left" w:pos="815"/>
        </w:tabs>
        <w:spacing w:before="73"/>
        <w:rPr>
          <w:sz w:val="24"/>
        </w:rPr>
      </w:pPr>
      <w:r>
        <w:rPr>
          <w:sz w:val="24"/>
        </w:rPr>
        <w:t>Личностно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4"/>
          <w:sz w:val="24"/>
        </w:rPr>
        <w:t xml:space="preserve"> </w:t>
      </w:r>
      <w:r>
        <w:rPr>
          <w:sz w:val="24"/>
        </w:rPr>
        <w:t>подход;</w:t>
      </w:r>
    </w:p>
    <w:p w:rsidR="00BD1296" w:rsidRDefault="00BD1296" w:rsidP="00BD1296">
      <w:pPr>
        <w:pStyle w:val="a5"/>
        <w:numPr>
          <w:ilvl w:val="0"/>
          <w:numId w:val="1"/>
        </w:numPr>
        <w:tabs>
          <w:tab w:val="left" w:pos="815"/>
        </w:tabs>
        <w:spacing w:before="43"/>
        <w:rPr>
          <w:sz w:val="24"/>
        </w:rPr>
      </w:pPr>
      <w:r>
        <w:rPr>
          <w:sz w:val="24"/>
        </w:rPr>
        <w:t>Групповые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воспитанников.</w:t>
      </w:r>
    </w:p>
    <w:p w:rsidR="00BD1296" w:rsidRDefault="00BD1296" w:rsidP="00BD1296">
      <w:pPr>
        <w:pStyle w:val="a3"/>
        <w:spacing w:before="5"/>
        <w:rPr>
          <w:sz w:val="27"/>
        </w:rPr>
      </w:pPr>
    </w:p>
    <w:p w:rsidR="00BD1296" w:rsidRDefault="00BD1296" w:rsidP="00BD1296">
      <w:pPr>
        <w:pStyle w:val="a5"/>
        <w:numPr>
          <w:ilvl w:val="0"/>
          <w:numId w:val="2"/>
        </w:numPr>
        <w:tabs>
          <w:tab w:val="left" w:pos="4055"/>
          <w:tab w:val="left" w:pos="4056"/>
        </w:tabs>
        <w:ind w:left="4055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Информационная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деятельность</w:t>
      </w:r>
      <w:r>
        <w:rPr>
          <w:b/>
          <w:i/>
          <w:sz w:val="24"/>
        </w:rPr>
        <w:t>: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41" w:line="278" w:lineRule="auto"/>
        <w:ind w:right="379" w:hanging="360"/>
        <w:rPr>
          <w:sz w:val="24"/>
        </w:rPr>
      </w:pPr>
      <w:r>
        <w:rPr>
          <w:sz w:val="24"/>
        </w:rPr>
        <w:t>формирование банка педагогической информации (нормативно - правовой, научно методической,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line="276" w:lineRule="auto"/>
        <w:ind w:right="195" w:hanging="360"/>
        <w:rPr>
          <w:sz w:val="24"/>
        </w:rPr>
      </w:pPr>
      <w:r>
        <w:rPr>
          <w:sz w:val="24"/>
        </w:rPr>
        <w:t>ознакомление педагогических работников с опытом инновационной деятельности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педагогов;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line="276" w:lineRule="auto"/>
        <w:ind w:right="855"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детей, о содержании образовательных программ, новых 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 и локальных актах.</w:t>
      </w:r>
    </w:p>
    <w:p w:rsidR="00BD1296" w:rsidRDefault="00BD1296" w:rsidP="00BD1296">
      <w:pPr>
        <w:pStyle w:val="a5"/>
        <w:tabs>
          <w:tab w:val="left" w:pos="534"/>
        </w:tabs>
        <w:spacing w:line="276" w:lineRule="auto"/>
        <w:ind w:right="855" w:firstLine="0"/>
        <w:rPr>
          <w:sz w:val="24"/>
        </w:rPr>
      </w:pPr>
    </w:p>
    <w:p w:rsidR="00BD1296" w:rsidRDefault="00BD1296" w:rsidP="00BD1296">
      <w:pPr>
        <w:pStyle w:val="a3"/>
        <w:spacing w:before="3"/>
        <w:rPr>
          <w:sz w:val="27"/>
        </w:rPr>
      </w:pPr>
    </w:p>
    <w:p w:rsidR="00BD1296" w:rsidRDefault="00BD1296" w:rsidP="00BD1296">
      <w:pPr>
        <w:pStyle w:val="a5"/>
        <w:numPr>
          <w:ilvl w:val="0"/>
          <w:numId w:val="2"/>
        </w:numPr>
        <w:tabs>
          <w:tab w:val="left" w:pos="3746"/>
        </w:tabs>
        <w:ind w:left="3745" w:hanging="241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Консультационная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деятельность</w:t>
      </w:r>
      <w:r>
        <w:rPr>
          <w:b/>
          <w:i/>
          <w:sz w:val="24"/>
        </w:rPr>
        <w:t>: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41" w:line="276" w:lineRule="auto"/>
        <w:ind w:right="1253" w:hanging="360"/>
        <w:rPr>
          <w:sz w:val="24"/>
        </w:rPr>
      </w:pPr>
      <w:r>
        <w:rPr>
          <w:sz w:val="24"/>
        </w:rPr>
        <w:t>Систематическое консультирование молодых педагогов по организации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 учреждениях.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line="275" w:lineRule="exact"/>
        <w:ind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BD1296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43"/>
        <w:ind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D1296" w:rsidRPr="0063246E" w:rsidRDefault="00BD1296" w:rsidP="00BD1296">
      <w:pPr>
        <w:pStyle w:val="a5"/>
        <w:numPr>
          <w:ilvl w:val="0"/>
          <w:numId w:val="3"/>
        </w:numPr>
        <w:tabs>
          <w:tab w:val="left" w:pos="534"/>
        </w:tabs>
        <w:spacing w:before="76"/>
        <w:ind w:left="3890" w:right="3998" w:hanging="361"/>
        <w:jc w:val="center"/>
      </w:pPr>
      <w:r>
        <w:rPr>
          <w:sz w:val="24"/>
        </w:rPr>
        <w:t>Внедрение</w:t>
      </w:r>
      <w:r w:rsidRPr="0063246E"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 w:rsidRPr="0063246E"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 w:rsidRPr="0063246E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63246E"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 w:rsidRPr="0063246E"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Pr="0063246E"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 w:rsidRPr="0063246E"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 w:rsidRPr="0063246E"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 w:rsidRPr="0063246E"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BD1296" w:rsidRDefault="00BD1296" w:rsidP="00BD1296">
      <w:pPr>
        <w:pStyle w:val="a5"/>
        <w:tabs>
          <w:tab w:val="left" w:pos="534"/>
        </w:tabs>
        <w:spacing w:before="76"/>
        <w:ind w:left="3890" w:right="3998" w:firstLine="0"/>
      </w:pPr>
      <w:r>
        <w:t>Циклограмма</w:t>
      </w:r>
      <w:r w:rsidRPr="0063246E">
        <w:rPr>
          <w:spacing w:val="-2"/>
        </w:rPr>
        <w:t xml:space="preserve"> </w:t>
      </w:r>
      <w:r>
        <w:t>работы</w:t>
      </w:r>
      <w:r w:rsidRPr="0063246E">
        <w:rPr>
          <w:spacing w:val="-5"/>
        </w:rPr>
        <w:t xml:space="preserve"> </w:t>
      </w:r>
      <w:r>
        <w:t>РМО</w:t>
      </w:r>
      <w:r w:rsidRPr="0063246E">
        <w:rPr>
          <w:spacing w:val="-1"/>
        </w:rPr>
        <w:t xml:space="preserve"> </w:t>
      </w:r>
      <w:r>
        <w:t>воспитателей</w:t>
      </w:r>
      <w:r w:rsidRPr="0063246E">
        <w:rPr>
          <w:spacing w:val="-2"/>
        </w:rPr>
        <w:t xml:space="preserve"> </w:t>
      </w:r>
      <w:r>
        <w:t>на</w:t>
      </w:r>
      <w:r w:rsidRPr="0063246E">
        <w:rPr>
          <w:spacing w:val="-1"/>
        </w:rPr>
        <w:t xml:space="preserve"> </w:t>
      </w:r>
      <w:r>
        <w:t>2024-2025</w:t>
      </w:r>
      <w:r w:rsidRPr="0063246E">
        <w:rPr>
          <w:spacing w:val="-1"/>
        </w:rPr>
        <w:t xml:space="preserve"> </w:t>
      </w:r>
      <w:r>
        <w:t>учебный</w:t>
      </w:r>
      <w:r w:rsidRPr="0063246E">
        <w:rPr>
          <w:spacing w:val="-2"/>
        </w:rPr>
        <w:t xml:space="preserve"> </w:t>
      </w:r>
      <w:r>
        <w:t>год</w:t>
      </w:r>
    </w:p>
    <w:p w:rsidR="00BD1296" w:rsidRDefault="00BD1296" w:rsidP="00BD1296">
      <w:pPr>
        <w:pStyle w:val="a5"/>
        <w:tabs>
          <w:tab w:val="left" w:pos="534"/>
        </w:tabs>
        <w:spacing w:before="76"/>
        <w:ind w:left="3890" w:right="3998" w:firstLine="0"/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  <w:gridCol w:w="5000"/>
      </w:tblGrid>
      <w:tr w:rsidR="00BD1296" w:rsidTr="00BE54DD">
        <w:tc>
          <w:tcPr>
            <w:tcW w:w="3402" w:type="dxa"/>
          </w:tcPr>
          <w:p w:rsidR="00BD1296" w:rsidRPr="0063246E" w:rsidRDefault="00BD1296" w:rsidP="00BE54DD">
            <w:pPr>
              <w:pStyle w:val="TableParagraph"/>
              <w:rPr>
                <w:b/>
                <w:sz w:val="28"/>
              </w:rPr>
            </w:pPr>
            <w:proofErr w:type="spellStart"/>
            <w:r w:rsidRPr="0063246E">
              <w:rPr>
                <w:b/>
                <w:sz w:val="28"/>
              </w:rPr>
              <w:t>Сроки</w:t>
            </w:r>
            <w:proofErr w:type="spellEnd"/>
            <w:r w:rsidRPr="0063246E">
              <w:rPr>
                <w:b/>
                <w:sz w:val="28"/>
              </w:rPr>
              <w:t xml:space="preserve"> </w:t>
            </w:r>
            <w:proofErr w:type="spellStart"/>
            <w:r w:rsidRPr="0063246E"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BD1296" w:rsidRPr="0063246E" w:rsidRDefault="00BD1296" w:rsidP="00BE54DD">
            <w:pPr>
              <w:pStyle w:val="a5"/>
              <w:tabs>
                <w:tab w:val="left" w:pos="534"/>
              </w:tabs>
              <w:spacing w:before="76"/>
              <w:ind w:left="0" w:right="3998" w:firstLine="0"/>
              <w:rPr>
                <w:b/>
                <w:sz w:val="28"/>
              </w:rPr>
            </w:pPr>
            <w:proofErr w:type="spellStart"/>
            <w:r w:rsidRPr="0063246E">
              <w:rPr>
                <w:b/>
                <w:sz w:val="28"/>
              </w:rPr>
              <w:t>Содержание</w:t>
            </w:r>
            <w:proofErr w:type="spellEnd"/>
            <w:r w:rsidRPr="0063246E">
              <w:rPr>
                <w:b/>
                <w:sz w:val="28"/>
              </w:rPr>
              <w:t xml:space="preserve"> </w:t>
            </w:r>
            <w:proofErr w:type="spellStart"/>
            <w:r w:rsidRPr="0063246E"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5000" w:type="dxa"/>
          </w:tcPr>
          <w:p w:rsidR="00BD1296" w:rsidRPr="0063246E" w:rsidRDefault="00BD1296" w:rsidP="00BE54DD">
            <w:pPr>
              <w:pStyle w:val="TableParagraph"/>
              <w:rPr>
                <w:b/>
                <w:sz w:val="28"/>
              </w:rPr>
            </w:pPr>
            <w:proofErr w:type="spellStart"/>
            <w:r w:rsidRPr="0063246E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BD1296" w:rsidRPr="0063246E" w:rsidTr="00BE54DD">
        <w:tc>
          <w:tcPr>
            <w:tcW w:w="3402" w:type="dxa"/>
          </w:tcPr>
          <w:p w:rsidR="00BD1296" w:rsidRPr="0063246E" w:rsidRDefault="00BD1296" w:rsidP="00BE54DD">
            <w:pPr>
              <w:pStyle w:val="TableParagraph"/>
              <w:rPr>
                <w:sz w:val="36"/>
              </w:rPr>
            </w:pPr>
            <w:proofErr w:type="spellStart"/>
            <w:r w:rsidRPr="0063246E">
              <w:rPr>
                <w:sz w:val="36"/>
              </w:rPr>
              <w:t>сентябрь</w:t>
            </w:r>
            <w:proofErr w:type="spellEnd"/>
          </w:p>
        </w:tc>
        <w:tc>
          <w:tcPr>
            <w:tcW w:w="6804" w:type="dxa"/>
          </w:tcPr>
          <w:p w:rsidR="00BD1296" w:rsidRPr="00BD1296" w:rsidRDefault="00BD1296" w:rsidP="00BE54DD">
            <w:pPr>
              <w:pStyle w:val="TableParagraph"/>
              <w:spacing w:line="275" w:lineRule="exact"/>
              <w:jc w:val="both"/>
              <w:rPr>
                <w:b/>
                <w:i/>
                <w:lang w:val="ru-RU"/>
              </w:rPr>
            </w:pPr>
            <w:r w:rsidRPr="00BD1296">
              <w:rPr>
                <w:b/>
                <w:lang w:val="ru-RU"/>
              </w:rPr>
              <w:t>Заседание</w:t>
            </w:r>
            <w:r w:rsidRPr="00BD1296">
              <w:rPr>
                <w:b/>
                <w:spacing w:val="-4"/>
                <w:lang w:val="ru-RU"/>
              </w:rPr>
              <w:t xml:space="preserve"> </w:t>
            </w:r>
            <w:r w:rsidRPr="00BD1296">
              <w:rPr>
                <w:b/>
                <w:lang w:val="ru-RU"/>
              </w:rPr>
              <w:t>№1.</w:t>
            </w:r>
            <w:r w:rsidRPr="00BD1296">
              <w:rPr>
                <w:b/>
                <w:spacing w:val="-3"/>
                <w:lang w:val="ru-RU"/>
              </w:rPr>
              <w:t xml:space="preserve"> </w:t>
            </w:r>
            <w:r w:rsidRPr="00BD1296">
              <w:rPr>
                <w:b/>
                <w:i/>
                <w:lang w:val="ru-RU"/>
              </w:rPr>
              <w:t>«</w:t>
            </w:r>
            <w:r w:rsidRPr="00BD1296">
              <w:rPr>
                <w:b/>
                <w:sz w:val="24"/>
                <w:lang w:val="ru-RU"/>
              </w:rPr>
              <w:t>Установочное</w:t>
            </w:r>
            <w:r w:rsidRPr="00BD129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D1296">
              <w:rPr>
                <w:b/>
                <w:sz w:val="24"/>
                <w:lang w:val="ru-RU"/>
              </w:rPr>
              <w:t>РМО</w:t>
            </w:r>
            <w:r w:rsidRPr="00BD1296">
              <w:rPr>
                <w:b/>
                <w:i/>
                <w:lang w:val="ru-RU"/>
              </w:rPr>
              <w:t>»</w:t>
            </w:r>
          </w:p>
          <w:p w:rsidR="00BD1296" w:rsidRPr="00BD1296" w:rsidRDefault="00BD1296" w:rsidP="00BE54DD">
            <w:pPr>
              <w:pStyle w:val="TableParagraph"/>
              <w:ind w:left="578"/>
              <w:jc w:val="both"/>
              <w:rPr>
                <w:i/>
                <w:lang w:val="ru-RU"/>
              </w:rPr>
            </w:pPr>
            <w:r w:rsidRPr="00BD1296">
              <w:rPr>
                <w:i/>
                <w:lang w:val="ru-RU"/>
              </w:rPr>
              <w:t>План</w:t>
            </w:r>
            <w:r w:rsidRPr="00BD1296">
              <w:rPr>
                <w:i/>
                <w:spacing w:val="-4"/>
                <w:lang w:val="ru-RU"/>
              </w:rPr>
              <w:t xml:space="preserve"> </w:t>
            </w:r>
            <w:r w:rsidRPr="00BD1296">
              <w:rPr>
                <w:i/>
                <w:lang w:val="ru-RU"/>
              </w:rPr>
              <w:t>заседания,</w:t>
            </w:r>
            <w:r w:rsidRPr="00BD1296">
              <w:rPr>
                <w:i/>
                <w:spacing w:val="-4"/>
                <w:lang w:val="ru-RU"/>
              </w:rPr>
              <w:t xml:space="preserve"> </w:t>
            </w:r>
            <w:r w:rsidRPr="00BD1296">
              <w:rPr>
                <w:i/>
                <w:lang w:val="ru-RU"/>
              </w:rPr>
              <w:t>вопросы</w:t>
            </w:r>
            <w:r w:rsidRPr="00BD1296">
              <w:rPr>
                <w:i/>
                <w:spacing w:val="-6"/>
                <w:lang w:val="ru-RU"/>
              </w:rPr>
              <w:t xml:space="preserve"> </w:t>
            </w:r>
            <w:r w:rsidRPr="00BD1296">
              <w:rPr>
                <w:i/>
                <w:lang w:val="ru-RU"/>
              </w:rPr>
              <w:t>для</w:t>
            </w:r>
            <w:r w:rsidRPr="00BD1296">
              <w:rPr>
                <w:i/>
                <w:spacing w:val="-4"/>
                <w:lang w:val="ru-RU"/>
              </w:rPr>
              <w:t xml:space="preserve"> </w:t>
            </w:r>
            <w:r w:rsidRPr="00BD1296">
              <w:rPr>
                <w:i/>
                <w:lang w:val="ru-RU"/>
              </w:rPr>
              <w:t>обсуждения:</w:t>
            </w:r>
          </w:p>
          <w:p w:rsidR="00BD1296" w:rsidRPr="00BD1296" w:rsidRDefault="00BD1296" w:rsidP="00BE54DD">
            <w:pPr>
              <w:pStyle w:val="TableParagraph"/>
              <w:spacing w:before="1" w:line="252" w:lineRule="exact"/>
              <w:ind w:left="141"/>
              <w:jc w:val="both"/>
              <w:rPr>
                <w:lang w:val="ru-RU"/>
              </w:rPr>
            </w:pPr>
            <w:r w:rsidRPr="00BD1296">
              <w:rPr>
                <w:lang w:val="ru-RU"/>
              </w:rPr>
              <w:t>1.</w:t>
            </w:r>
            <w:r w:rsidRPr="00BD1296">
              <w:rPr>
                <w:spacing w:val="59"/>
                <w:lang w:val="ru-RU"/>
              </w:rPr>
              <w:t xml:space="preserve"> </w:t>
            </w:r>
            <w:r w:rsidRPr="00BD1296">
              <w:rPr>
                <w:lang w:val="ru-RU"/>
              </w:rPr>
              <w:t>Задачи</w:t>
            </w:r>
            <w:r w:rsidRPr="00BD1296">
              <w:rPr>
                <w:spacing w:val="-2"/>
                <w:lang w:val="ru-RU"/>
              </w:rPr>
              <w:t xml:space="preserve"> </w:t>
            </w:r>
            <w:r w:rsidRPr="00BD1296">
              <w:rPr>
                <w:lang w:val="ru-RU"/>
              </w:rPr>
              <w:t>на</w:t>
            </w:r>
            <w:r w:rsidRPr="00BD1296">
              <w:rPr>
                <w:spacing w:val="-1"/>
                <w:lang w:val="ru-RU"/>
              </w:rPr>
              <w:t xml:space="preserve"> </w:t>
            </w:r>
            <w:r w:rsidRPr="00BD1296">
              <w:rPr>
                <w:lang w:val="ru-RU"/>
              </w:rPr>
              <w:t>предстоящий</w:t>
            </w:r>
            <w:r w:rsidRPr="00BD1296">
              <w:rPr>
                <w:spacing w:val="-3"/>
                <w:lang w:val="ru-RU"/>
              </w:rPr>
              <w:t xml:space="preserve"> </w:t>
            </w:r>
            <w:r w:rsidRPr="00BD1296">
              <w:rPr>
                <w:lang w:val="ru-RU"/>
              </w:rPr>
              <w:t>учебный</w:t>
            </w:r>
            <w:r w:rsidRPr="00BD1296">
              <w:rPr>
                <w:spacing w:val="-1"/>
                <w:lang w:val="ru-RU"/>
              </w:rPr>
              <w:t xml:space="preserve"> </w:t>
            </w:r>
            <w:r w:rsidRPr="00BD1296">
              <w:rPr>
                <w:lang w:val="ru-RU"/>
              </w:rPr>
              <w:t>год:</w:t>
            </w:r>
          </w:p>
          <w:p w:rsidR="00BD1296" w:rsidRPr="00BD1296" w:rsidRDefault="00BD1296" w:rsidP="00BE54D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BD1296">
              <w:rPr>
                <w:lang w:val="ru-RU"/>
              </w:rPr>
              <w:t>Обсуждение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и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утверждение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плана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работы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РМО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воспитателей на</w:t>
            </w:r>
            <w:r w:rsidRPr="00BD1296">
              <w:rPr>
                <w:spacing w:val="-2"/>
                <w:lang w:val="ru-RU"/>
              </w:rPr>
              <w:t xml:space="preserve"> </w:t>
            </w:r>
            <w:r w:rsidRPr="00BD1296">
              <w:rPr>
                <w:lang w:val="ru-RU"/>
              </w:rPr>
              <w:t>2024-2025 учебный</w:t>
            </w:r>
            <w:r w:rsidRPr="00BD1296">
              <w:rPr>
                <w:spacing w:val="-3"/>
                <w:lang w:val="ru-RU"/>
              </w:rPr>
              <w:t xml:space="preserve"> </w:t>
            </w:r>
            <w:r w:rsidRPr="00BD1296">
              <w:rPr>
                <w:lang w:val="ru-RU"/>
              </w:rPr>
              <w:t>год.</w:t>
            </w:r>
          </w:p>
          <w:p w:rsidR="00BD1296" w:rsidRPr="00BD1296" w:rsidRDefault="00BD1296" w:rsidP="00BE54DD">
            <w:pPr>
              <w:pStyle w:val="TableParagraph"/>
              <w:rPr>
                <w:b/>
                <w:sz w:val="44"/>
                <w:lang w:val="ru-RU"/>
              </w:rPr>
            </w:pPr>
            <w:r w:rsidRPr="00BD1296">
              <w:rPr>
                <w:lang w:val="ru-RU"/>
              </w:rPr>
              <w:t>2.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Круглый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стол.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 xml:space="preserve">«Разработка и реализация проекта по работе с семьей» 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-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формы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работы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с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родительской общественностью в</w:t>
            </w:r>
            <w:r w:rsidRPr="00BD1296">
              <w:rPr>
                <w:spacing w:val="-2"/>
                <w:lang w:val="ru-RU"/>
              </w:rPr>
              <w:t xml:space="preserve"> </w:t>
            </w:r>
            <w:r w:rsidRPr="00BD1296">
              <w:rPr>
                <w:lang w:val="ru-RU"/>
              </w:rPr>
              <w:t>предстоящем</w:t>
            </w:r>
            <w:r w:rsidRPr="00BD1296">
              <w:rPr>
                <w:spacing w:val="-3"/>
                <w:lang w:val="ru-RU"/>
              </w:rPr>
              <w:t xml:space="preserve"> </w:t>
            </w:r>
            <w:r w:rsidRPr="00BD1296">
              <w:rPr>
                <w:lang w:val="ru-RU"/>
              </w:rPr>
              <w:t>учебном</w:t>
            </w:r>
            <w:r w:rsidRPr="00BD1296">
              <w:rPr>
                <w:spacing w:val="-4"/>
                <w:lang w:val="ru-RU"/>
              </w:rPr>
              <w:t xml:space="preserve"> </w:t>
            </w:r>
            <w:r w:rsidRPr="00BD1296">
              <w:rPr>
                <w:lang w:val="ru-RU"/>
              </w:rPr>
              <w:t>году.</w:t>
            </w:r>
          </w:p>
        </w:tc>
        <w:tc>
          <w:tcPr>
            <w:tcW w:w="5000" w:type="dxa"/>
          </w:tcPr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  <w:r w:rsidRPr="00BD1296">
              <w:rPr>
                <w:lang w:val="ru-RU"/>
              </w:rPr>
              <w:t>Руководитель РМО Ерошина С.М, методист ДО Сергиенко Л.М.</w:t>
            </w:r>
          </w:p>
        </w:tc>
      </w:tr>
      <w:tr w:rsidR="00BD1296" w:rsidRPr="0063246E" w:rsidTr="00BE54DD">
        <w:tc>
          <w:tcPr>
            <w:tcW w:w="3402" w:type="dxa"/>
          </w:tcPr>
          <w:p w:rsidR="00BD1296" w:rsidRPr="0063246E" w:rsidRDefault="00BD1296" w:rsidP="00BE54DD">
            <w:pPr>
              <w:pStyle w:val="TableParagraph"/>
              <w:rPr>
                <w:sz w:val="36"/>
              </w:rPr>
            </w:pPr>
            <w:proofErr w:type="spellStart"/>
            <w:r w:rsidRPr="0063246E">
              <w:rPr>
                <w:sz w:val="36"/>
              </w:rPr>
              <w:t>декабрь</w:t>
            </w:r>
            <w:proofErr w:type="spellEnd"/>
          </w:p>
        </w:tc>
        <w:tc>
          <w:tcPr>
            <w:tcW w:w="6804" w:type="dxa"/>
          </w:tcPr>
          <w:p w:rsidR="00BD1296" w:rsidRPr="00BD1296" w:rsidRDefault="00BD1296" w:rsidP="00BE54DD">
            <w:pPr>
              <w:pStyle w:val="TableParagraph"/>
              <w:spacing w:line="242" w:lineRule="auto"/>
              <w:ind w:left="107" w:right="782"/>
              <w:rPr>
                <w:b/>
                <w:lang w:val="ru-RU"/>
              </w:rPr>
            </w:pPr>
            <w:r w:rsidRPr="00BD1296">
              <w:rPr>
                <w:b/>
                <w:lang w:val="ru-RU"/>
              </w:rPr>
              <w:t>Заседание №2. На базе МБДОУ «Родничок»</w:t>
            </w:r>
          </w:p>
          <w:p w:rsidR="00BD1296" w:rsidRPr="00BD1296" w:rsidRDefault="00BD1296" w:rsidP="00BE54DD">
            <w:pPr>
              <w:pStyle w:val="TableParagraph"/>
              <w:ind w:left="107" w:right="804"/>
              <w:rPr>
                <w:b/>
                <w:lang w:val="ru-RU"/>
              </w:rPr>
            </w:pPr>
            <w:r w:rsidRPr="00BD1296">
              <w:rPr>
                <w:b/>
                <w:lang w:val="ru-RU"/>
              </w:rPr>
              <w:t>«</w:t>
            </w:r>
            <w:r w:rsidRPr="00BD1296">
              <w:rPr>
                <w:lang w:val="ru-RU"/>
              </w:rPr>
              <w:t>Патриотическое воспитание и гражданское</w:t>
            </w:r>
            <w:r w:rsidRPr="00BD1296">
              <w:rPr>
                <w:spacing w:val="-52"/>
                <w:lang w:val="ru-RU"/>
              </w:rPr>
              <w:t xml:space="preserve">       </w:t>
            </w:r>
            <w:r w:rsidRPr="00BD1296">
              <w:rPr>
                <w:lang w:val="ru-RU"/>
              </w:rPr>
              <w:t xml:space="preserve"> становление </w:t>
            </w:r>
            <w:r w:rsidRPr="00BD1296">
              <w:rPr>
                <w:lang w:val="ru-RU"/>
              </w:rPr>
              <w:lastRenderedPageBreak/>
              <w:t>дошкольников</w:t>
            </w:r>
            <w:r w:rsidRPr="00BD1296">
              <w:rPr>
                <w:b/>
                <w:lang w:val="ru-RU"/>
              </w:rPr>
              <w:t>»</w:t>
            </w:r>
          </w:p>
          <w:p w:rsidR="00BD1296" w:rsidRPr="00BD1296" w:rsidRDefault="00BD1296" w:rsidP="00BE54DD">
            <w:pPr>
              <w:pStyle w:val="a5"/>
              <w:tabs>
                <w:tab w:val="left" w:pos="534"/>
              </w:tabs>
              <w:spacing w:before="76"/>
              <w:ind w:left="0" w:right="3998" w:firstLine="0"/>
              <w:rPr>
                <w:lang w:val="ru-RU"/>
              </w:rPr>
            </w:pPr>
            <w:r w:rsidRPr="00BD1296">
              <w:rPr>
                <w:lang w:val="ru-RU"/>
              </w:rPr>
              <w:t>1. Презентация</w:t>
            </w:r>
            <w:r w:rsidRPr="00BD1296">
              <w:rPr>
                <w:spacing w:val="-1"/>
                <w:lang w:val="ru-RU"/>
              </w:rPr>
              <w:t xml:space="preserve"> </w:t>
            </w:r>
            <w:r w:rsidRPr="00BD1296">
              <w:rPr>
                <w:lang w:val="ru-RU"/>
              </w:rPr>
              <w:t>опыта</w:t>
            </w:r>
            <w:r w:rsidRPr="00BD1296">
              <w:rPr>
                <w:spacing w:val="-3"/>
                <w:lang w:val="ru-RU"/>
              </w:rPr>
              <w:t xml:space="preserve"> </w:t>
            </w:r>
            <w:r w:rsidRPr="00BD1296">
              <w:rPr>
                <w:lang w:val="ru-RU"/>
              </w:rPr>
              <w:t>работы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по теме</w:t>
            </w:r>
            <w:r w:rsidRPr="00BD1296">
              <w:rPr>
                <w:spacing w:val="-2"/>
                <w:lang w:val="ru-RU"/>
              </w:rPr>
              <w:t xml:space="preserve"> </w:t>
            </w:r>
            <w:r w:rsidRPr="00BD1296">
              <w:rPr>
                <w:lang w:val="ru-RU"/>
              </w:rPr>
              <w:t>–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открытый показ занятия.</w:t>
            </w:r>
          </w:p>
          <w:p w:rsidR="00BD1296" w:rsidRPr="00BD1296" w:rsidRDefault="00BD1296" w:rsidP="00BE54DD">
            <w:pPr>
              <w:pStyle w:val="TableParagraph"/>
              <w:rPr>
                <w:sz w:val="36"/>
                <w:lang w:val="ru-RU"/>
              </w:rPr>
            </w:pPr>
            <w:r w:rsidRPr="00BD1296">
              <w:rPr>
                <w:sz w:val="28"/>
                <w:lang w:val="ru-RU"/>
              </w:rPr>
              <w:t>2</w:t>
            </w:r>
            <w:r w:rsidRPr="00BD1296">
              <w:rPr>
                <w:sz w:val="36"/>
                <w:lang w:val="ru-RU"/>
              </w:rPr>
              <w:t>.</w:t>
            </w:r>
            <w:r w:rsidRPr="00BD1296">
              <w:rPr>
                <w:lang w:val="ru-RU"/>
              </w:rPr>
              <w:t xml:space="preserve"> Мастер-класс «Использование технологии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нетрадиционного рисования в патриотическом</w:t>
            </w:r>
            <w:r w:rsidRPr="00BD1296">
              <w:rPr>
                <w:spacing w:val="-52"/>
                <w:lang w:val="ru-RU"/>
              </w:rPr>
              <w:t xml:space="preserve"> </w:t>
            </w:r>
            <w:r w:rsidRPr="00BD1296">
              <w:rPr>
                <w:lang w:val="ru-RU"/>
              </w:rPr>
              <w:t>воспитании</w:t>
            </w:r>
            <w:r w:rsidRPr="00BD1296">
              <w:rPr>
                <w:spacing w:val="-1"/>
                <w:lang w:val="ru-RU"/>
              </w:rPr>
              <w:t xml:space="preserve"> </w:t>
            </w:r>
            <w:r w:rsidRPr="00BD1296">
              <w:rPr>
                <w:lang w:val="ru-RU"/>
              </w:rPr>
              <w:t>дошкольников»</w:t>
            </w:r>
          </w:p>
        </w:tc>
        <w:tc>
          <w:tcPr>
            <w:tcW w:w="5000" w:type="dxa"/>
          </w:tcPr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  <w:r w:rsidRPr="00BD1296">
              <w:rPr>
                <w:lang w:val="ru-RU"/>
              </w:rPr>
              <w:lastRenderedPageBreak/>
              <w:t>Руководитель РМО Ерошина С.М, методист ДО Сергиенко Л.М.</w:t>
            </w:r>
          </w:p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  <w:r w:rsidRPr="00BD1296">
              <w:rPr>
                <w:lang w:val="ru-RU"/>
              </w:rPr>
              <w:lastRenderedPageBreak/>
              <w:t>Воспитатели подготовительной группы №8.</w:t>
            </w:r>
          </w:p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</w:p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</w:p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</w:p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</w:p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  <w:r w:rsidRPr="00BD1296">
              <w:rPr>
                <w:lang w:val="ru-RU"/>
              </w:rPr>
              <w:t xml:space="preserve">Воспитатель: </w:t>
            </w:r>
            <w:proofErr w:type="spellStart"/>
            <w:r w:rsidRPr="00BD1296">
              <w:rPr>
                <w:lang w:val="ru-RU"/>
              </w:rPr>
              <w:t>Шеерман</w:t>
            </w:r>
            <w:proofErr w:type="spellEnd"/>
            <w:r w:rsidRPr="00BD1296">
              <w:rPr>
                <w:lang w:val="ru-RU"/>
              </w:rPr>
              <w:t xml:space="preserve"> Л.С.</w:t>
            </w:r>
          </w:p>
        </w:tc>
      </w:tr>
      <w:tr w:rsidR="00BD1296" w:rsidRPr="0063246E" w:rsidTr="00BE54DD">
        <w:tc>
          <w:tcPr>
            <w:tcW w:w="3402" w:type="dxa"/>
          </w:tcPr>
          <w:p w:rsidR="00BD1296" w:rsidRPr="0063246E" w:rsidRDefault="00BD1296" w:rsidP="00BE54DD">
            <w:pPr>
              <w:pStyle w:val="TableParagraph"/>
              <w:rPr>
                <w:sz w:val="36"/>
              </w:rPr>
            </w:pPr>
            <w:proofErr w:type="spellStart"/>
            <w:r w:rsidRPr="0063246E">
              <w:rPr>
                <w:sz w:val="36"/>
              </w:rPr>
              <w:lastRenderedPageBreak/>
              <w:t>май</w:t>
            </w:r>
            <w:proofErr w:type="spellEnd"/>
          </w:p>
        </w:tc>
        <w:tc>
          <w:tcPr>
            <w:tcW w:w="6804" w:type="dxa"/>
          </w:tcPr>
          <w:p w:rsidR="00BD1296" w:rsidRPr="00BD1296" w:rsidRDefault="00BD1296" w:rsidP="00BE54DD">
            <w:pPr>
              <w:pStyle w:val="TableParagraph"/>
              <w:ind w:right="429"/>
              <w:rPr>
                <w:i/>
                <w:lang w:val="ru-RU"/>
              </w:rPr>
            </w:pPr>
            <w:r w:rsidRPr="00BD1296">
              <w:rPr>
                <w:b/>
                <w:lang w:val="ru-RU"/>
              </w:rPr>
              <w:t>Заседание №3 «Анализ работы РМО</w:t>
            </w:r>
            <w:r w:rsidRPr="00BD1296">
              <w:rPr>
                <w:b/>
                <w:spacing w:val="1"/>
                <w:lang w:val="ru-RU"/>
              </w:rPr>
              <w:t xml:space="preserve"> </w:t>
            </w:r>
            <w:r w:rsidRPr="00BD1296">
              <w:rPr>
                <w:b/>
                <w:lang w:val="ru-RU"/>
              </w:rPr>
              <w:t>воспитателей за 2024 – 2025 учебный год»</w:t>
            </w:r>
            <w:r w:rsidRPr="00BD1296">
              <w:rPr>
                <w:b/>
                <w:spacing w:val="-52"/>
                <w:lang w:val="ru-RU"/>
              </w:rPr>
              <w:t xml:space="preserve"> </w:t>
            </w:r>
          </w:p>
          <w:p w:rsidR="00BD1296" w:rsidRPr="00BD1296" w:rsidRDefault="00BD1296" w:rsidP="00BE54DD">
            <w:pPr>
              <w:pStyle w:val="a5"/>
              <w:tabs>
                <w:tab w:val="left" w:pos="534"/>
              </w:tabs>
              <w:spacing w:before="76"/>
              <w:ind w:left="0" w:right="3998" w:firstLine="0"/>
              <w:rPr>
                <w:lang w:val="ru-RU"/>
              </w:rPr>
            </w:pPr>
            <w:r w:rsidRPr="00BD1296">
              <w:rPr>
                <w:lang w:val="ru-RU"/>
              </w:rPr>
              <w:t>1.Анализ работы районного методического</w:t>
            </w:r>
            <w:r w:rsidRPr="00BD1296">
              <w:rPr>
                <w:spacing w:val="-52"/>
                <w:lang w:val="ru-RU"/>
              </w:rPr>
              <w:t xml:space="preserve"> </w:t>
            </w:r>
            <w:r w:rsidRPr="00BD1296">
              <w:rPr>
                <w:lang w:val="ru-RU"/>
              </w:rPr>
              <w:t>объединения</w:t>
            </w:r>
            <w:r w:rsidRPr="00BD1296">
              <w:rPr>
                <w:spacing w:val="-3"/>
                <w:lang w:val="ru-RU"/>
              </w:rPr>
              <w:t xml:space="preserve"> </w:t>
            </w:r>
            <w:r w:rsidRPr="00BD1296">
              <w:rPr>
                <w:lang w:val="ru-RU"/>
              </w:rPr>
              <w:t>за 2024 -</w:t>
            </w:r>
            <w:r w:rsidRPr="00BD1296">
              <w:rPr>
                <w:spacing w:val="-2"/>
                <w:lang w:val="ru-RU"/>
              </w:rPr>
              <w:t xml:space="preserve"> </w:t>
            </w:r>
            <w:r w:rsidRPr="00BD1296">
              <w:rPr>
                <w:lang w:val="ru-RU"/>
              </w:rPr>
              <w:t>2025 учебный</w:t>
            </w:r>
            <w:r w:rsidRPr="00BD1296">
              <w:rPr>
                <w:spacing w:val="-3"/>
                <w:lang w:val="ru-RU"/>
              </w:rPr>
              <w:t xml:space="preserve"> </w:t>
            </w:r>
            <w:r w:rsidRPr="00BD1296">
              <w:rPr>
                <w:lang w:val="ru-RU"/>
              </w:rPr>
              <w:t>год.</w:t>
            </w:r>
          </w:p>
          <w:p w:rsidR="00BD1296" w:rsidRPr="00BD1296" w:rsidRDefault="00BD1296" w:rsidP="00BE54DD">
            <w:pPr>
              <w:pStyle w:val="TableParagraph"/>
              <w:rPr>
                <w:sz w:val="36"/>
                <w:lang w:val="ru-RU"/>
              </w:rPr>
            </w:pPr>
            <w:r w:rsidRPr="00BD1296">
              <w:rPr>
                <w:lang w:val="ru-RU"/>
              </w:rPr>
              <w:t>2. Презентация опыта работы «Особенности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взаимодействия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детского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сада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с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семьей</w:t>
            </w:r>
            <w:r w:rsidRPr="00BD1296">
              <w:rPr>
                <w:spacing w:val="1"/>
                <w:lang w:val="ru-RU"/>
              </w:rPr>
              <w:t xml:space="preserve"> </w:t>
            </w:r>
            <w:r w:rsidRPr="00BD1296">
              <w:rPr>
                <w:lang w:val="ru-RU"/>
              </w:rPr>
              <w:t>в</w:t>
            </w:r>
            <w:r w:rsidR="00F27DA6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BD1296">
              <w:rPr>
                <w:spacing w:val="-52"/>
                <w:lang w:val="ru-RU"/>
              </w:rPr>
              <w:t xml:space="preserve"> </w:t>
            </w:r>
            <w:r w:rsidRPr="00BD1296">
              <w:rPr>
                <w:lang w:val="ru-RU"/>
              </w:rPr>
              <w:t>процессе</w:t>
            </w:r>
            <w:r w:rsidRPr="00BD1296">
              <w:rPr>
                <w:spacing w:val="-2"/>
                <w:lang w:val="ru-RU"/>
              </w:rPr>
              <w:t xml:space="preserve"> </w:t>
            </w:r>
            <w:r w:rsidRPr="00BD1296">
              <w:rPr>
                <w:lang w:val="ru-RU"/>
              </w:rPr>
              <w:t>социального</w:t>
            </w:r>
            <w:r w:rsidRPr="00BD1296">
              <w:rPr>
                <w:spacing w:val="-1"/>
                <w:lang w:val="ru-RU"/>
              </w:rPr>
              <w:t xml:space="preserve"> </w:t>
            </w:r>
            <w:r w:rsidRPr="00BD1296">
              <w:rPr>
                <w:lang w:val="ru-RU"/>
              </w:rPr>
              <w:t>развития</w:t>
            </w:r>
            <w:r w:rsidRPr="00BD1296">
              <w:rPr>
                <w:spacing w:val="-1"/>
                <w:lang w:val="ru-RU"/>
              </w:rPr>
              <w:t xml:space="preserve"> </w:t>
            </w:r>
            <w:r w:rsidRPr="00BD1296">
              <w:rPr>
                <w:lang w:val="ru-RU"/>
              </w:rPr>
              <w:t>детей»</w:t>
            </w:r>
          </w:p>
        </w:tc>
        <w:tc>
          <w:tcPr>
            <w:tcW w:w="5000" w:type="dxa"/>
          </w:tcPr>
          <w:p w:rsidR="00BD1296" w:rsidRPr="00BD1296" w:rsidRDefault="00BD1296" w:rsidP="00BE54DD">
            <w:pPr>
              <w:pStyle w:val="TableParagraph"/>
              <w:rPr>
                <w:lang w:val="ru-RU"/>
              </w:rPr>
            </w:pPr>
            <w:r w:rsidRPr="00BD1296">
              <w:rPr>
                <w:lang w:val="ru-RU"/>
              </w:rPr>
              <w:t>Руководитель РМО Ерошина С.М, методист ДО Сергиенко Л.М.</w:t>
            </w:r>
          </w:p>
          <w:p w:rsidR="00BD1296" w:rsidRPr="0063246E" w:rsidRDefault="00BD1296" w:rsidP="00BE54DD">
            <w:pPr>
              <w:pStyle w:val="TableParagraph"/>
              <w:rPr>
                <w:sz w:val="36"/>
              </w:rPr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>.</w:t>
            </w:r>
          </w:p>
        </w:tc>
      </w:tr>
    </w:tbl>
    <w:p w:rsidR="00BD1296" w:rsidRPr="0063246E" w:rsidRDefault="00BD1296" w:rsidP="00BD1296">
      <w:pPr>
        <w:pStyle w:val="a3"/>
        <w:spacing w:before="1"/>
        <w:rPr>
          <w:b/>
          <w:i/>
          <w:sz w:val="40"/>
        </w:rPr>
      </w:pPr>
    </w:p>
    <w:p w:rsidR="00BD1296" w:rsidRDefault="00BD1296" w:rsidP="00BD1296">
      <w:pPr>
        <w:pStyle w:val="a3"/>
        <w:spacing w:before="1"/>
        <w:rPr>
          <w:b/>
          <w:i/>
        </w:rPr>
      </w:pPr>
    </w:p>
    <w:p w:rsidR="00BD1296" w:rsidRDefault="00BD1296" w:rsidP="00BD1296">
      <w:pPr>
        <w:pStyle w:val="a3"/>
        <w:spacing w:before="1"/>
        <w:rPr>
          <w:b/>
          <w:i/>
        </w:rPr>
      </w:pPr>
    </w:p>
    <w:p w:rsidR="00BD1296" w:rsidRDefault="00BD1296" w:rsidP="00BD1296">
      <w:pPr>
        <w:pStyle w:val="a3"/>
        <w:spacing w:before="1"/>
        <w:rPr>
          <w:b/>
          <w:i/>
        </w:rPr>
      </w:pPr>
    </w:p>
    <w:p w:rsidR="00BD1296" w:rsidRDefault="00BD1296" w:rsidP="00BD1296">
      <w:pPr>
        <w:pStyle w:val="a3"/>
        <w:spacing w:before="1"/>
        <w:rPr>
          <w:b/>
          <w:i/>
        </w:rPr>
      </w:pPr>
    </w:p>
    <w:p w:rsidR="00BD1296" w:rsidRDefault="00BD1296" w:rsidP="00BD1296">
      <w:pPr>
        <w:pStyle w:val="a3"/>
        <w:spacing w:before="1"/>
        <w:rPr>
          <w:b/>
          <w:i/>
        </w:rPr>
      </w:pPr>
    </w:p>
    <w:p w:rsidR="00BD1296" w:rsidRDefault="00BD1296" w:rsidP="00BD1296">
      <w:pPr>
        <w:pStyle w:val="a3"/>
        <w:spacing w:before="1"/>
        <w:rPr>
          <w:b/>
          <w:i/>
        </w:rPr>
      </w:pPr>
    </w:p>
    <w:p w:rsidR="00BD1296" w:rsidRDefault="00BD1296" w:rsidP="00BD1296">
      <w:pPr>
        <w:pStyle w:val="a3"/>
        <w:spacing w:before="1"/>
        <w:rPr>
          <w:b/>
          <w:i/>
        </w:rPr>
      </w:pPr>
    </w:p>
    <w:p w:rsidR="00E57B0E" w:rsidRDefault="00A06FC7"/>
    <w:sectPr w:rsidR="00E57B0E" w:rsidSect="00BD12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C7" w:rsidRDefault="00A06FC7">
      <w:r>
        <w:separator/>
      </w:r>
    </w:p>
  </w:endnote>
  <w:endnote w:type="continuationSeparator" w:id="0">
    <w:p w:rsidR="00A06FC7" w:rsidRDefault="00A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BD" w:rsidRDefault="00BD12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7095490</wp:posOffset>
              </wp:positionH>
              <wp:positionV relativeFrom="page">
                <wp:posOffset>10060940</wp:posOffset>
              </wp:positionV>
              <wp:extent cx="14668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ABD" w:rsidRDefault="00BD129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DA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8.7pt;margin-top:792.2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" filled="f" stroked="f">
              <v:textbox inset="0,0,0,0">
                <w:txbxContent>
                  <w:p w:rsidR="00B57ABD" w:rsidRDefault="00BD129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7DA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C7" w:rsidRDefault="00A06FC7">
      <w:r>
        <w:separator/>
      </w:r>
    </w:p>
  </w:footnote>
  <w:footnote w:type="continuationSeparator" w:id="0">
    <w:p w:rsidR="00A06FC7" w:rsidRDefault="00A0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C5DD7"/>
    <w:multiLevelType w:val="hybridMultilevel"/>
    <w:tmpl w:val="87A2B470"/>
    <w:lvl w:ilvl="0" w:tplc="C8F264F2">
      <w:start w:val="2"/>
      <w:numFmt w:val="decimal"/>
      <w:lvlText w:val="%1."/>
      <w:lvlJc w:val="left"/>
      <w:pPr>
        <w:ind w:left="3409" w:hanging="70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3CA2528">
      <w:numFmt w:val="bullet"/>
      <w:lvlText w:val="•"/>
      <w:lvlJc w:val="left"/>
      <w:pPr>
        <w:ind w:left="4158" w:hanging="709"/>
      </w:pPr>
      <w:rPr>
        <w:rFonts w:hint="default"/>
        <w:lang w:val="ru-RU" w:eastAsia="en-US" w:bidi="ar-SA"/>
      </w:rPr>
    </w:lvl>
    <w:lvl w:ilvl="2" w:tplc="C8980F3A">
      <w:numFmt w:val="bullet"/>
      <w:lvlText w:val="•"/>
      <w:lvlJc w:val="left"/>
      <w:pPr>
        <w:ind w:left="4917" w:hanging="709"/>
      </w:pPr>
      <w:rPr>
        <w:rFonts w:hint="default"/>
        <w:lang w:val="ru-RU" w:eastAsia="en-US" w:bidi="ar-SA"/>
      </w:rPr>
    </w:lvl>
    <w:lvl w:ilvl="3" w:tplc="78F6F48C">
      <w:numFmt w:val="bullet"/>
      <w:lvlText w:val="•"/>
      <w:lvlJc w:val="left"/>
      <w:pPr>
        <w:ind w:left="5676" w:hanging="709"/>
      </w:pPr>
      <w:rPr>
        <w:rFonts w:hint="default"/>
        <w:lang w:val="ru-RU" w:eastAsia="en-US" w:bidi="ar-SA"/>
      </w:rPr>
    </w:lvl>
    <w:lvl w:ilvl="4" w:tplc="4D82C28E">
      <w:numFmt w:val="bullet"/>
      <w:lvlText w:val="•"/>
      <w:lvlJc w:val="left"/>
      <w:pPr>
        <w:ind w:left="6435" w:hanging="709"/>
      </w:pPr>
      <w:rPr>
        <w:rFonts w:hint="default"/>
        <w:lang w:val="ru-RU" w:eastAsia="en-US" w:bidi="ar-SA"/>
      </w:rPr>
    </w:lvl>
    <w:lvl w:ilvl="5" w:tplc="67B86FDE">
      <w:numFmt w:val="bullet"/>
      <w:lvlText w:val="•"/>
      <w:lvlJc w:val="left"/>
      <w:pPr>
        <w:ind w:left="7194" w:hanging="709"/>
      </w:pPr>
      <w:rPr>
        <w:rFonts w:hint="default"/>
        <w:lang w:val="ru-RU" w:eastAsia="en-US" w:bidi="ar-SA"/>
      </w:rPr>
    </w:lvl>
    <w:lvl w:ilvl="6" w:tplc="2370066E">
      <w:numFmt w:val="bullet"/>
      <w:lvlText w:val="•"/>
      <w:lvlJc w:val="left"/>
      <w:pPr>
        <w:ind w:left="7953" w:hanging="709"/>
      </w:pPr>
      <w:rPr>
        <w:rFonts w:hint="default"/>
        <w:lang w:val="ru-RU" w:eastAsia="en-US" w:bidi="ar-SA"/>
      </w:rPr>
    </w:lvl>
    <w:lvl w:ilvl="7" w:tplc="03229380">
      <w:numFmt w:val="bullet"/>
      <w:lvlText w:val="•"/>
      <w:lvlJc w:val="left"/>
      <w:pPr>
        <w:ind w:left="8712" w:hanging="709"/>
      </w:pPr>
      <w:rPr>
        <w:rFonts w:hint="default"/>
        <w:lang w:val="ru-RU" w:eastAsia="en-US" w:bidi="ar-SA"/>
      </w:rPr>
    </w:lvl>
    <w:lvl w:ilvl="8" w:tplc="01FEDA0C">
      <w:numFmt w:val="bullet"/>
      <w:lvlText w:val="•"/>
      <w:lvlJc w:val="left"/>
      <w:pPr>
        <w:ind w:left="947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4B4A1316"/>
    <w:multiLevelType w:val="hybridMultilevel"/>
    <w:tmpl w:val="E6968FE6"/>
    <w:lvl w:ilvl="0" w:tplc="DF5E9D6E">
      <w:numFmt w:val="bullet"/>
      <w:lvlText w:val=""/>
      <w:lvlJc w:val="left"/>
      <w:pPr>
        <w:ind w:left="533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D4A942">
      <w:start w:val="1"/>
      <w:numFmt w:val="decimal"/>
      <w:lvlText w:val="%2."/>
      <w:lvlJc w:val="left"/>
      <w:pPr>
        <w:ind w:left="419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C96BF42">
      <w:numFmt w:val="bullet"/>
      <w:lvlText w:val="•"/>
      <w:lvlJc w:val="left"/>
      <w:pPr>
        <w:ind w:left="4954" w:hanging="708"/>
      </w:pPr>
      <w:rPr>
        <w:rFonts w:hint="default"/>
        <w:lang w:val="ru-RU" w:eastAsia="en-US" w:bidi="ar-SA"/>
      </w:rPr>
    </w:lvl>
    <w:lvl w:ilvl="3" w:tplc="018E1452">
      <w:numFmt w:val="bullet"/>
      <w:lvlText w:val="•"/>
      <w:lvlJc w:val="left"/>
      <w:pPr>
        <w:ind w:left="5708" w:hanging="708"/>
      </w:pPr>
      <w:rPr>
        <w:rFonts w:hint="default"/>
        <w:lang w:val="ru-RU" w:eastAsia="en-US" w:bidi="ar-SA"/>
      </w:rPr>
    </w:lvl>
    <w:lvl w:ilvl="4" w:tplc="F2F8BE22">
      <w:numFmt w:val="bullet"/>
      <w:lvlText w:val="•"/>
      <w:lvlJc w:val="left"/>
      <w:pPr>
        <w:ind w:left="6462" w:hanging="708"/>
      </w:pPr>
      <w:rPr>
        <w:rFonts w:hint="default"/>
        <w:lang w:val="ru-RU" w:eastAsia="en-US" w:bidi="ar-SA"/>
      </w:rPr>
    </w:lvl>
    <w:lvl w:ilvl="5" w:tplc="9D7ACB7C">
      <w:numFmt w:val="bullet"/>
      <w:lvlText w:val="•"/>
      <w:lvlJc w:val="left"/>
      <w:pPr>
        <w:ind w:left="7217" w:hanging="708"/>
      </w:pPr>
      <w:rPr>
        <w:rFonts w:hint="default"/>
        <w:lang w:val="ru-RU" w:eastAsia="en-US" w:bidi="ar-SA"/>
      </w:rPr>
    </w:lvl>
    <w:lvl w:ilvl="6" w:tplc="E67822A4">
      <w:numFmt w:val="bullet"/>
      <w:lvlText w:val="•"/>
      <w:lvlJc w:val="left"/>
      <w:pPr>
        <w:ind w:left="7971" w:hanging="708"/>
      </w:pPr>
      <w:rPr>
        <w:rFonts w:hint="default"/>
        <w:lang w:val="ru-RU" w:eastAsia="en-US" w:bidi="ar-SA"/>
      </w:rPr>
    </w:lvl>
    <w:lvl w:ilvl="7" w:tplc="7440602E">
      <w:numFmt w:val="bullet"/>
      <w:lvlText w:val="•"/>
      <w:lvlJc w:val="left"/>
      <w:pPr>
        <w:ind w:left="8725" w:hanging="708"/>
      </w:pPr>
      <w:rPr>
        <w:rFonts w:hint="default"/>
        <w:lang w:val="ru-RU" w:eastAsia="en-US" w:bidi="ar-SA"/>
      </w:rPr>
    </w:lvl>
    <w:lvl w:ilvl="8" w:tplc="1BCCE5F0">
      <w:numFmt w:val="bullet"/>
      <w:lvlText w:val="•"/>
      <w:lvlJc w:val="left"/>
      <w:pPr>
        <w:ind w:left="948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E9F46D8"/>
    <w:multiLevelType w:val="hybridMultilevel"/>
    <w:tmpl w:val="3BEAEEEC"/>
    <w:lvl w:ilvl="0" w:tplc="5F4C7332">
      <w:numFmt w:val="bullet"/>
      <w:lvlText w:val=""/>
      <w:lvlJc w:val="left"/>
      <w:pPr>
        <w:ind w:left="814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5889A2">
      <w:numFmt w:val="bullet"/>
      <w:lvlText w:val="•"/>
      <w:lvlJc w:val="left"/>
      <w:pPr>
        <w:ind w:left="1836" w:hanging="349"/>
      </w:pPr>
      <w:rPr>
        <w:rFonts w:hint="default"/>
        <w:lang w:val="ru-RU" w:eastAsia="en-US" w:bidi="ar-SA"/>
      </w:rPr>
    </w:lvl>
    <w:lvl w:ilvl="2" w:tplc="A4CA7306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3" w:tplc="179880F4">
      <w:numFmt w:val="bullet"/>
      <w:lvlText w:val="•"/>
      <w:lvlJc w:val="left"/>
      <w:pPr>
        <w:ind w:left="3870" w:hanging="349"/>
      </w:pPr>
      <w:rPr>
        <w:rFonts w:hint="default"/>
        <w:lang w:val="ru-RU" w:eastAsia="en-US" w:bidi="ar-SA"/>
      </w:rPr>
    </w:lvl>
    <w:lvl w:ilvl="4" w:tplc="97FE51F8">
      <w:numFmt w:val="bullet"/>
      <w:lvlText w:val="•"/>
      <w:lvlJc w:val="left"/>
      <w:pPr>
        <w:ind w:left="4887" w:hanging="349"/>
      </w:pPr>
      <w:rPr>
        <w:rFonts w:hint="default"/>
        <w:lang w:val="ru-RU" w:eastAsia="en-US" w:bidi="ar-SA"/>
      </w:rPr>
    </w:lvl>
    <w:lvl w:ilvl="5" w:tplc="F6E09758">
      <w:numFmt w:val="bullet"/>
      <w:lvlText w:val="•"/>
      <w:lvlJc w:val="left"/>
      <w:pPr>
        <w:ind w:left="5904" w:hanging="349"/>
      </w:pPr>
      <w:rPr>
        <w:rFonts w:hint="default"/>
        <w:lang w:val="ru-RU" w:eastAsia="en-US" w:bidi="ar-SA"/>
      </w:rPr>
    </w:lvl>
    <w:lvl w:ilvl="6" w:tplc="8D1E2920">
      <w:numFmt w:val="bullet"/>
      <w:lvlText w:val="•"/>
      <w:lvlJc w:val="left"/>
      <w:pPr>
        <w:ind w:left="6921" w:hanging="349"/>
      </w:pPr>
      <w:rPr>
        <w:rFonts w:hint="default"/>
        <w:lang w:val="ru-RU" w:eastAsia="en-US" w:bidi="ar-SA"/>
      </w:rPr>
    </w:lvl>
    <w:lvl w:ilvl="7" w:tplc="F5A2E334">
      <w:numFmt w:val="bullet"/>
      <w:lvlText w:val="•"/>
      <w:lvlJc w:val="left"/>
      <w:pPr>
        <w:ind w:left="7938" w:hanging="349"/>
      </w:pPr>
      <w:rPr>
        <w:rFonts w:hint="default"/>
        <w:lang w:val="ru-RU" w:eastAsia="en-US" w:bidi="ar-SA"/>
      </w:rPr>
    </w:lvl>
    <w:lvl w:ilvl="8" w:tplc="F580B386">
      <w:numFmt w:val="bullet"/>
      <w:lvlText w:val="•"/>
      <w:lvlJc w:val="left"/>
      <w:pPr>
        <w:ind w:left="8955" w:hanging="3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3E"/>
    <w:rsid w:val="000A653E"/>
    <w:rsid w:val="00A06FC7"/>
    <w:rsid w:val="00BD1296"/>
    <w:rsid w:val="00CA67D6"/>
    <w:rsid w:val="00E761BE"/>
    <w:rsid w:val="00F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C79FA"/>
  <w15:chartTrackingRefBased/>
  <w15:docId w15:val="{CA600D84-5F5A-4810-8F03-07D50B8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1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1296"/>
    <w:pPr>
      <w:ind w:left="106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12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D129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12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D1296"/>
    <w:pPr>
      <w:ind w:left="533" w:hanging="361"/>
    </w:pPr>
  </w:style>
  <w:style w:type="paragraph" w:customStyle="1" w:styleId="TableParagraph">
    <w:name w:val="Table Paragraph"/>
    <w:basedOn w:val="a"/>
    <w:uiPriority w:val="1"/>
    <w:qFormat/>
    <w:rsid w:val="00BD1296"/>
  </w:style>
  <w:style w:type="table" w:styleId="a6">
    <w:name w:val="Table Grid"/>
    <w:basedOn w:val="a1"/>
    <w:uiPriority w:val="39"/>
    <w:rsid w:val="00BD129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2024-08-27T05:35:00Z</dcterms:created>
  <dcterms:modified xsi:type="dcterms:W3CDTF">2024-08-28T03:47:00Z</dcterms:modified>
</cp:coreProperties>
</file>